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68A" w:rsidRPr="00E1248B" w:rsidRDefault="00A6168A" w:rsidP="00A6168A">
      <w:pPr>
        <w:ind w:firstLine="720"/>
        <w:jc w:val="both"/>
        <w:rPr>
          <w:rFonts w:ascii="Arial" w:hAnsi="Arial" w:cs="Arial"/>
          <w:sz w:val="20"/>
          <w:szCs w:val="20"/>
        </w:rPr>
      </w:pPr>
      <w:r w:rsidRPr="00E1248B">
        <w:rPr>
          <w:rFonts w:ascii="Arial" w:hAnsi="Arial" w:cs="Arial"/>
          <w:sz w:val="20"/>
          <w:szCs w:val="20"/>
        </w:rPr>
        <w:t xml:space="preserve">Na </w:t>
      </w:r>
      <w:r>
        <w:rPr>
          <w:rFonts w:ascii="Arial" w:hAnsi="Arial" w:cs="Arial"/>
          <w:sz w:val="20"/>
          <w:szCs w:val="20"/>
        </w:rPr>
        <w:t>temelju</w:t>
      </w:r>
      <w:r w:rsidRPr="00E1248B">
        <w:rPr>
          <w:rFonts w:ascii="Arial" w:hAnsi="Arial" w:cs="Arial"/>
          <w:sz w:val="20"/>
          <w:szCs w:val="20"/>
        </w:rPr>
        <w:t xml:space="preserve"> član</w:t>
      </w:r>
      <w:r>
        <w:rPr>
          <w:rFonts w:ascii="Arial" w:hAnsi="Arial" w:cs="Arial"/>
          <w:sz w:val="20"/>
          <w:szCs w:val="20"/>
        </w:rPr>
        <w:t>k</w:t>
      </w:r>
      <w:r w:rsidRPr="00E1248B">
        <w:rPr>
          <w:rFonts w:ascii="Arial" w:hAnsi="Arial" w:cs="Arial"/>
          <w:sz w:val="20"/>
          <w:szCs w:val="20"/>
        </w:rPr>
        <w:t xml:space="preserve">a 23. Zakona o prostornom planiranju i korištenju zemljišta na </w:t>
      </w:r>
      <w:r>
        <w:rPr>
          <w:rFonts w:ascii="Arial" w:hAnsi="Arial" w:cs="Arial"/>
          <w:sz w:val="20"/>
          <w:szCs w:val="20"/>
        </w:rPr>
        <w:t>razini</w:t>
      </w:r>
      <w:r w:rsidRPr="00E1248B">
        <w:rPr>
          <w:rFonts w:ascii="Arial" w:hAnsi="Arial" w:cs="Arial"/>
          <w:sz w:val="20"/>
          <w:szCs w:val="20"/>
        </w:rPr>
        <w:t xml:space="preserve"> Federacije Bosne i Hercegovine («Sl.novine Federacije BiH», broj 2/06), član</w:t>
      </w:r>
      <w:r>
        <w:rPr>
          <w:rFonts w:ascii="Arial" w:hAnsi="Arial" w:cs="Arial"/>
          <w:sz w:val="20"/>
          <w:szCs w:val="20"/>
        </w:rPr>
        <w:t>k</w:t>
      </w:r>
      <w:r w:rsidRPr="00E1248B">
        <w:rPr>
          <w:rFonts w:ascii="Arial" w:hAnsi="Arial" w:cs="Arial"/>
          <w:sz w:val="20"/>
          <w:szCs w:val="20"/>
        </w:rPr>
        <w:t>a 28. Zakona o prostornom uređenju („Službene novine SBK/KBS“,broj11/05) i član</w:t>
      </w:r>
      <w:r>
        <w:rPr>
          <w:rFonts w:ascii="Arial" w:hAnsi="Arial" w:cs="Arial"/>
          <w:sz w:val="20"/>
          <w:szCs w:val="20"/>
        </w:rPr>
        <w:t>k</w:t>
      </w:r>
      <w:r w:rsidRPr="00E1248B">
        <w:rPr>
          <w:rFonts w:ascii="Arial" w:hAnsi="Arial" w:cs="Arial"/>
          <w:sz w:val="20"/>
          <w:szCs w:val="20"/>
        </w:rPr>
        <w:t>a 57. Uredbe o jedinstvenoj metodologiji za izradu dokumenata prostornog uredjenja (Službene novine Federacije BiH 63/04) i član</w:t>
      </w:r>
      <w:r>
        <w:rPr>
          <w:rFonts w:ascii="Arial" w:hAnsi="Arial" w:cs="Arial"/>
          <w:sz w:val="20"/>
          <w:szCs w:val="20"/>
        </w:rPr>
        <w:t>k</w:t>
      </w:r>
      <w:r w:rsidRPr="00E1248B">
        <w:rPr>
          <w:rFonts w:ascii="Arial" w:hAnsi="Arial" w:cs="Arial"/>
          <w:sz w:val="20"/>
          <w:szCs w:val="20"/>
        </w:rPr>
        <w:t xml:space="preserve">a 91. Statuta Općine Travnik („Službene Novine Općine Travnik“, broj 11/05), Općinsko vijeće Općine Travnik na sjednici održanoj dana </w:t>
      </w:r>
      <w:r>
        <w:rPr>
          <w:rFonts w:ascii="Arial" w:hAnsi="Arial" w:cs="Arial"/>
          <w:sz w:val="20"/>
          <w:szCs w:val="20"/>
        </w:rPr>
        <w:t>16.07.2009.</w:t>
      </w:r>
      <w:r w:rsidRPr="00E1248B">
        <w:rPr>
          <w:rFonts w:ascii="Arial" w:hAnsi="Arial" w:cs="Arial"/>
          <w:sz w:val="20"/>
          <w:szCs w:val="20"/>
        </w:rPr>
        <w:t xml:space="preserve">godine, </w:t>
      </w:r>
      <w:r w:rsidRPr="00E1248B">
        <w:rPr>
          <w:rFonts w:ascii="Arial" w:hAnsi="Arial" w:cs="Arial"/>
          <w:b/>
          <w:sz w:val="20"/>
          <w:szCs w:val="20"/>
        </w:rPr>
        <w:t>d o n o s i:</w:t>
      </w:r>
    </w:p>
    <w:p w:rsidR="00A6168A" w:rsidRDefault="00A6168A" w:rsidP="00A6168A">
      <w:pPr>
        <w:rPr>
          <w:rFonts w:ascii="Arial" w:hAnsi="Arial" w:cs="Arial"/>
          <w:sz w:val="22"/>
          <w:szCs w:val="22"/>
          <w:lang w:val="hr-HR"/>
        </w:rPr>
      </w:pPr>
    </w:p>
    <w:p w:rsidR="00A6168A" w:rsidRDefault="00A6168A" w:rsidP="00A6168A">
      <w:pPr>
        <w:rPr>
          <w:rFonts w:ascii="Arial" w:hAnsi="Arial" w:cs="Arial"/>
          <w:sz w:val="22"/>
          <w:szCs w:val="22"/>
          <w:lang w:val="hr-HR"/>
        </w:rPr>
      </w:pPr>
    </w:p>
    <w:p w:rsidR="00A6168A" w:rsidRPr="00E1248B" w:rsidRDefault="00A6168A" w:rsidP="00A6168A">
      <w:pPr>
        <w:jc w:val="center"/>
        <w:rPr>
          <w:rFonts w:ascii="Arial" w:hAnsi="Arial" w:cs="Arial"/>
          <w:b/>
          <w:bCs/>
          <w:sz w:val="28"/>
          <w:szCs w:val="28"/>
          <w:lang w:val="hr-HR"/>
        </w:rPr>
      </w:pPr>
      <w:r w:rsidRPr="00E1248B">
        <w:rPr>
          <w:rFonts w:ascii="Arial" w:hAnsi="Arial" w:cs="Arial"/>
          <w:b/>
          <w:bCs/>
          <w:sz w:val="28"/>
          <w:szCs w:val="28"/>
          <w:lang w:val="hr-HR"/>
        </w:rPr>
        <w:t>O</w:t>
      </w:r>
      <w:r>
        <w:rPr>
          <w:rFonts w:ascii="Arial" w:hAnsi="Arial" w:cs="Arial"/>
          <w:b/>
          <w:bCs/>
          <w:sz w:val="28"/>
          <w:szCs w:val="28"/>
          <w:lang w:val="hr-HR"/>
        </w:rPr>
        <w:t xml:space="preserve"> </w:t>
      </w:r>
      <w:r w:rsidRPr="00E1248B">
        <w:rPr>
          <w:rFonts w:ascii="Arial" w:hAnsi="Arial" w:cs="Arial"/>
          <w:b/>
          <w:bCs/>
          <w:sz w:val="28"/>
          <w:szCs w:val="28"/>
          <w:lang w:val="hr-HR"/>
        </w:rPr>
        <w:t>D</w:t>
      </w:r>
      <w:r>
        <w:rPr>
          <w:rFonts w:ascii="Arial" w:hAnsi="Arial" w:cs="Arial"/>
          <w:b/>
          <w:bCs/>
          <w:sz w:val="28"/>
          <w:szCs w:val="28"/>
          <w:lang w:val="hr-HR"/>
        </w:rPr>
        <w:t xml:space="preserve"> </w:t>
      </w:r>
      <w:r w:rsidRPr="00E1248B">
        <w:rPr>
          <w:rFonts w:ascii="Arial" w:hAnsi="Arial" w:cs="Arial"/>
          <w:b/>
          <w:bCs/>
          <w:sz w:val="28"/>
          <w:szCs w:val="28"/>
          <w:lang w:val="hr-HR"/>
        </w:rPr>
        <w:t>L</w:t>
      </w:r>
      <w:r>
        <w:rPr>
          <w:rFonts w:ascii="Arial" w:hAnsi="Arial" w:cs="Arial"/>
          <w:b/>
          <w:bCs/>
          <w:sz w:val="28"/>
          <w:szCs w:val="28"/>
          <w:lang w:val="hr-HR"/>
        </w:rPr>
        <w:t xml:space="preserve"> </w:t>
      </w:r>
      <w:r w:rsidRPr="00E1248B">
        <w:rPr>
          <w:rFonts w:ascii="Arial" w:hAnsi="Arial" w:cs="Arial"/>
          <w:b/>
          <w:bCs/>
          <w:sz w:val="28"/>
          <w:szCs w:val="28"/>
          <w:lang w:val="hr-HR"/>
        </w:rPr>
        <w:t>U</w:t>
      </w:r>
      <w:r>
        <w:rPr>
          <w:rFonts w:ascii="Arial" w:hAnsi="Arial" w:cs="Arial"/>
          <w:b/>
          <w:bCs/>
          <w:sz w:val="28"/>
          <w:szCs w:val="28"/>
          <w:lang w:val="hr-HR"/>
        </w:rPr>
        <w:t xml:space="preserve"> </w:t>
      </w:r>
      <w:r w:rsidRPr="00E1248B">
        <w:rPr>
          <w:rFonts w:ascii="Arial" w:hAnsi="Arial" w:cs="Arial"/>
          <w:b/>
          <w:bCs/>
          <w:sz w:val="28"/>
          <w:szCs w:val="28"/>
          <w:lang w:val="hr-HR"/>
        </w:rPr>
        <w:t>K</w:t>
      </w:r>
      <w:r>
        <w:rPr>
          <w:rFonts w:ascii="Arial" w:hAnsi="Arial" w:cs="Arial"/>
          <w:b/>
          <w:bCs/>
          <w:sz w:val="28"/>
          <w:szCs w:val="28"/>
          <w:lang w:val="hr-HR"/>
        </w:rPr>
        <w:t xml:space="preserve"> </w:t>
      </w:r>
      <w:r w:rsidRPr="00E1248B">
        <w:rPr>
          <w:rFonts w:ascii="Arial" w:hAnsi="Arial" w:cs="Arial"/>
          <w:b/>
          <w:bCs/>
          <w:sz w:val="28"/>
          <w:szCs w:val="28"/>
          <w:lang w:val="hr-HR"/>
        </w:rPr>
        <w:t xml:space="preserve">U </w:t>
      </w:r>
    </w:p>
    <w:p w:rsidR="00A6168A" w:rsidRDefault="00A6168A" w:rsidP="00A6168A">
      <w:pPr>
        <w:jc w:val="center"/>
        <w:rPr>
          <w:rFonts w:ascii="Arial" w:hAnsi="Arial" w:cs="Arial"/>
          <w:b/>
          <w:szCs w:val="22"/>
        </w:rPr>
      </w:pPr>
      <w:r w:rsidRPr="000116EE">
        <w:rPr>
          <w:rFonts w:ascii="Arial" w:hAnsi="Arial" w:cs="Arial"/>
          <w:b/>
          <w:bCs/>
          <w:lang w:val="hr-HR"/>
        </w:rPr>
        <w:t xml:space="preserve">o usvajanju </w:t>
      </w:r>
      <w:r>
        <w:rPr>
          <w:rFonts w:ascii="Arial" w:hAnsi="Arial" w:cs="Arial"/>
          <w:b/>
          <w:bCs/>
          <w:lang w:val="hr-HR"/>
        </w:rPr>
        <w:t xml:space="preserve">izmjene </w:t>
      </w:r>
      <w:r>
        <w:rPr>
          <w:rFonts w:ascii="Arial" w:hAnsi="Arial" w:cs="Arial"/>
          <w:b/>
          <w:szCs w:val="22"/>
        </w:rPr>
        <w:t>dijela R</w:t>
      </w:r>
      <w:r w:rsidRPr="000116EE">
        <w:rPr>
          <w:rFonts w:ascii="Arial" w:hAnsi="Arial" w:cs="Arial"/>
          <w:b/>
          <w:szCs w:val="22"/>
        </w:rPr>
        <w:t xml:space="preserve">egulacionog plana </w:t>
      </w:r>
    </w:p>
    <w:p w:rsidR="00A6168A" w:rsidRPr="000116EE" w:rsidRDefault="00A6168A" w:rsidP="00A6168A">
      <w:pPr>
        <w:jc w:val="center"/>
        <w:rPr>
          <w:rFonts w:ascii="Arial" w:hAnsi="Arial" w:cs="Arial"/>
          <w:lang w:val="hr-HR"/>
        </w:rPr>
      </w:pPr>
      <w:r w:rsidRPr="000116EE">
        <w:rPr>
          <w:rFonts w:ascii="Arial" w:hAnsi="Arial" w:cs="Arial"/>
          <w:b/>
          <w:szCs w:val="22"/>
        </w:rPr>
        <w:t>„</w:t>
      </w:r>
      <w:r>
        <w:rPr>
          <w:rFonts w:ascii="Arial" w:hAnsi="Arial" w:cs="Arial"/>
          <w:b/>
          <w:szCs w:val="22"/>
        </w:rPr>
        <w:t>HPBŠ</w:t>
      </w:r>
      <w:r w:rsidRPr="000116EE">
        <w:rPr>
          <w:rFonts w:ascii="Arial" w:hAnsi="Arial" w:cs="Arial"/>
          <w:b/>
          <w:szCs w:val="22"/>
        </w:rPr>
        <w:t xml:space="preserve">“ </w:t>
      </w:r>
      <w:r>
        <w:rPr>
          <w:rFonts w:ascii="Arial" w:hAnsi="Arial" w:cs="Arial"/>
          <w:b/>
          <w:szCs w:val="22"/>
        </w:rPr>
        <w:t>lokalitet  “Konak -  Luke T</w:t>
      </w:r>
      <w:r w:rsidRPr="000116EE">
        <w:rPr>
          <w:rFonts w:ascii="Arial" w:hAnsi="Arial" w:cs="Arial"/>
          <w:b/>
          <w:szCs w:val="22"/>
        </w:rPr>
        <w:t>ravnik</w:t>
      </w:r>
      <w:r>
        <w:rPr>
          <w:rFonts w:ascii="Arial" w:hAnsi="Arial" w:cs="Arial"/>
          <w:b/>
          <w:szCs w:val="22"/>
        </w:rPr>
        <w:t xml:space="preserve"> – HPBŠ II”</w:t>
      </w:r>
    </w:p>
    <w:p w:rsidR="00A6168A" w:rsidRDefault="00A6168A" w:rsidP="00A6168A">
      <w:pPr>
        <w:jc w:val="center"/>
        <w:rPr>
          <w:rFonts w:ascii="Arial" w:hAnsi="Arial" w:cs="Arial"/>
          <w:sz w:val="22"/>
          <w:szCs w:val="22"/>
          <w:lang w:val="hr-HR"/>
        </w:rPr>
      </w:pPr>
    </w:p>
    <w:p w:rsidR="00A6168A" w:rsidRPr="00E1248B" w:rsidRDefault="00A6168A" w:rsidP="00A6168A">
      <w:pPr>
        <w:jc w:val="center"/>
        <w:rPr>
          <w:rFonts w:ascii="Arial" w:hAnsi="Arial" w:cs="Arial"/>
          <w:b/>
          <w:sz w:val="20"/>
          <w:szCs w:val="20"/>
          <w:lang w:val="hr-HR"/>
        </w:rPr>
      </w:pPr>
      <w:r w:rsidRPr="00E1248B">
        <w:rPr>
          <w:rFonts w:ascii="Arial" w:hAnsi="Arial" w:cs="Arial"/>
          <w:b/>
          <w:sz w:val="20"/>
          <w:szCs w:val="20"/>
          <w:lang w:val="hr-HR"/>
        </w:rPr>
        <w:t>Član</w:t>
      </w:r>
      <w:r>
        <w:rPr>
          <w:rFonts w:ascii="Arial" w:hAnsi="Arial" w:cs="Arial"/>
          <w:b/>
          <w:sz w:val="20"/>
          <w:szCs w:val="20"/>
          <w:lang w:val="hr-HR"/>
        </w:rPr>
        <w:t>ak</w:t>
      </w:r>
      <w:r w:rsidRPr="00E1248B">
        <w:rPr>
          <w:rFonts w:ascii="Arial" w:hAnsi="Arial" w:cs="Arial"/>
          <w:b/>
          <w:sz w:val="20"/>
          <w:szCs w:val="20"/>
          <w:lang w:val="hr-HR"/>
        </w:rPr>
        <w:t xml:space="preserve"> 1.</w:t>
      </w:r>
    </w:p>
    <w:p w:rsidR="00A6168A" w:rsidRPr="00E1248B" w:rsidRDefault="00A6168A" w:rsidP="00A6168A">
      <w:pPr>
        <w:jc w:val="center"/>
        <w:rPr>
          <w:rFonts w:ascii="Arial" w:hAnsi="Arial" w:cs="Arial"/>
          <w:sz w:val="20"/>
          <w:szCs w:val="20"/>
          <w:lang w:val="hr-HR"/>
        </w:rPr>
      </w:pPr>
    </w:p>
    <w:p w:rsidR="00A6168A" w:rsidRPr="00E1248B" w:rsidRDefault="00A6168A" w:rsidP="00A6168A">
      <w:pPr>
        <w:ind w:firstLine="720"/>
        <w:rPr>
          <w:rFonts w:ascii="Arial" w:hAnsi="Arial" w:cs="Arial"/>
          <w:sz w:val="20"/>
          <w:szCs w:val="20"/>
          <w:lang w:val="hr-HR"/>
        </w:rPr>
      </w:pPr>
      <w:r w:rsidRPr="00E1248B">
        <w:rPr>
          <w:rFonts w:ascii="Arial" w:hAnsi="Arial" w:cs="Arial"/>
          <w:sz w:val="20"/>
          <w:szCs w:val="20"/>
          <w:lang w:val="hr-HR"/>
        </w:rPr>
        <w:t xml:space="preserve">Usvaja se Izmjena dijela Regulacionog plana „HPBŠ“ lokalitet </w:t>
      </w:r>
      <w:r>
        <w:rPr>
          <w:rFonts w:ascii="Arial" w:hAnsi="Arial" w:cs="Arial"/>
          <w:sz w:val="20"/>
          <w:szCs w:val="20"/>
          <w:lang w:val="hr-HR"/>
        </w:rPr>
        <w:t>„</w:t>
      </w:r>
      <w:r w:rsidRPr="00E1248B">
        <w:rPr>
          <w:rFonts w:ascii="Arial" w:hAnsi="Arial" w:cs="Arial"/>
          <w:sz w:val="20"/>
          <w:szCs w:val="20"/>
          <w:lang w:val="hr-HR"/>
        </w:rPr>
        <w:t>Konak – Luke, Travnik</w:t>
      </w:r>
      <w:r>
        <w:rPr>
          <w:rFonts w:ascii="Arial" w:hAnsi="Arial" w:cs="Arial"/>
          <w:sz w:val="20"/>
          <w:szCs w:val="20"/>
          <w:lang w:val="hr-HR"/>
        </w:rPr>
        <w:t xml:space="preserve"> – HPBŠ II“</w:t>
      </w:r>
      <w:r w:rsidRPr="00E1248B">
        <w:rPr>
          <w:rFonts w:ascii="Arial" w:hAnsi="Arial" w:cs="Arial"/>
          <w:sz w:val="20"/>
          <w:szCs w:val="20"/>
          <w:lang w:val="hr-HR"/>
        </w:rPr>
        <w:t xml:space="preserve">  (u daljem tekstu: Izmjena Plana). </w:t>
      </w:r>
    </w:p>
    <w:p w:rsidR="00A6168A" w:rsidRPr="00E1248B" w:rsidRDefault="00A6168A" w:rsidP="00A6168A">
      <w:pPr>
        <w:rPr>
          <w:rFonts w:ascii="Arial" w:hAnsi="Arial" w:cs="Arial"/>
          <w:i/>
          <w:sz w:val="20"/>
          <w:szCs w:val="20"/>
          <w:lang w:val="hr-HR"/>
        </w:rPr>
      </w:pPr>
    </w:p>
    <w:p w:rsidR="00A6168A" w:rsidRPr="00E1248B" w:rsidRDefault="00A6168A" w:rsidP="00A6168A">
      <w:pPr>
        <w:jc w:val="center"/>
        <w:rPr>
          <w:rFonts w:ascii="Arial" w:hAnsi="Arial" w:cs="Arial"/>
          <w:b/>
          <w:sz w:val="20"/>
          <w:szCs w:val="20"/>
          <w:lang w:val="hr-HR"/>
        </w:rPr>
      </w:pPr>
      <w:r w:rsidRPr="00E1248B">
        <w:rPr>
          <w:rFonts w:ascii="Arial" w:hAnsi="Arial" w:cs="Arial"/>
          <w:b/>
          <w:sz w:val="20"/>
          <w:szCs w:val="20"/>
          <w:lang w:val="hr-HR"/>
        </w:rPr>
        <w:t>Član</w:t>
      </w:r>
      <w:r>
        <w:rPr>
          <w:rFonts w:ascii="Arial" w:hAnsi="Arial" w:cs="Arial"/>
          <w:b/>
          <w:sz w:val="20"/>
          <w:szCs w:val="20"/>
          <w:lang w:val="hr-HR"/>
        </w:rPr>
        <w:t>ak</w:t>
      </w:r>
      <w:r w:rsidRPr="00E1248B">
        <w:rPr>
          <w:rFonts w:ascii="Arial" w:hAnsi="Arial" w:cs="Arial"/>
          <w:b/>
          <w:sz w:val="20"/>
          <w:szCs w:val="20"/>
          <w:lang w:val="hr-HR"/>
        </w:rPr>
        <w:t xml:space="preserve"> 2.</w:t>
      </w:r>
    </w:p>
    <w:p w:rsidR="00A6168A" w:rsidRPr="00E1248B" w:rsidRDefault="00A6168A" w:rsidP="00A6168A">
      <w:pPr>
        <w:jc w:val="center"/>
        <w:rPr>
          <w:rFonts w:ascii="Arial" w:hAnsi="Arial" w:cs="Arial"/>
          <w:b/>
          <w:sz w:val="20"/>
          <w:szCs w:val="20"/>
          <w:lang w:val="hr-HR"/>
        </w:rPr>
      </w:pPr>
    </w:p>
    <w:p w:rsidR="00A6168A" w:rsidRPr="00E1248B" w:rsidRDefault="00A6168A" w:rsidP="00A6168A">
      <w:pPr>
        <w:ind w:firstLine="720"/>
        <w:jc w:val="both"/>
        <w:rPr>
          <w:rFonts w:ascii="Arial" w:hAnsi="Arial" w:cs="Arial"/>
          <w:sz w:val="20"/>
          <w:szCs w:val="20"/>
          <w:lang w:val="hr-HR"/>
        </w:rPr>
      </w:pPr>
      <w:r w:rsidRPr="00E1248B">
        <w:rPr>
          <w:rFonts w:ascii="Arial" w:hAnsi="Arial" w:cs="Arial"/>
          <w:sz w:val="20"/>
          <w:szCs w:val="20"/>
          <w:lang w:val="hr-HR"/>
        </w:rPr>
        <w:t>Izmjena Plana iz član</w:t>
      </w:r>
      <w:r>
        <w:rPr>
          <w:rFonts w:ascii="Arial" w:hAnsi="Arial" w:cs="Arial"/>
          <w:sz w:val="20"/>
          <w:szCs w:val="20"/>
          <w:lang w:val="hr-HR"/>
        </w:rPr>
        <w:t>k</w:t>
      </w:r>
      <w:r w:rsidRPr="00E1248B">
        <w:rPr>
          <w:rFonts w:ascii="Arial" w:hAnsi="Arial" w:cs="Arial"/>
          <w:sz w:val="20"/>
          <w:szCs w:val="20"/>
          <w:lang w:val="hr-HR"/>
        </w:rPr>
        <w:t>a 1. ove Odluke sastoji se od:</w:t>
      </w:r>
    </w:p>
    <w:p w:rsidR="00A6168A" w:rsidRPr="00E1248B" w:rsidRDefault="00A6168A" w:rsidP="00A6168A">
      <w:pPr>
        <w:jc w:val="both"/>
        <w:rPr>
          <w:rFonts w:ascii="Arial" w:hAnsi="Arial" w:cs="Arial"/>
          <w:sz w:val="20"/>
          <w:szCs w:val="20"/>
          <w:lang w:val="hr-HR"/>
        </w:rPr>
      </w:pPr>
    </w:p>
    <w:p w:rsidR="00A6168A" w:rsidRPr="00E1248B" w:rsidRDefault="00A6168A" w:rsidP="00A6168A">
      <w:pPr>
        <w:jc w:val="both"/>
        <w:rPr>
          <w:rFonts w:ascii="Arial" w:hAnsi="Arial" w:cs="Arial"/>
          <w:b/>
          <w:sz w:val="20"/>
          <w:szCs w:val="20"/>
          <w:lang w:val="hr-HR"/>
        </w:rPr>
      </w:pPr>
      <w:r w:rsidRPr="00E1248B">
        <w:rPr>
          <w:rFonts w:ascii="Arial" w:hAnsi="Arial" w:cs="Arial"/>
          <w:b/>
          <w:sz w:val="20"/>
          <w:szCs w:val="20"/>
          <w:lang w:val="sl-SI"/>
        </w:rPr>
        <w:t>I</w:t>
      </w:r>
      <w:r w:rsidRPr="00E1248B">
        <w:rPr>
          <w:rFonts w:ascii="Arial" w:hAnsi="Arial" w:cs="Arial"/>
          <w:b/>
          <w:sz w:val="20"/>
          <w:szCs w:val="20"/>
          <w:lang w:val="sr-Cyrl-CS"/>
        </w:rPr>
        <w:tab/>
        <w:t>TEKSTUALNI DIO</w:t>
      </w:r>
    </w:p>
    <w:p w:rsidR="00A6168A" w:rsidRPr="00E1248B" w:rsidRDefault="00A6168A" w:rsidP="00A6168A">
      <w:pPr>
        <w:jc w:val="both"/>
        <w:rPr>
          <w:rFonts w:ascii="Arial" w:hAnsi="Arial" w:cs="Arial"/>
          <w:b/>
          <w:sz w:val="20"/>
          <w:szCs w:val="20"/>
          <w:lang w:val="hr-HR"/>
        </w:rPr>
      </w:pPr>
    </w:p>
    <w:p w:rsidR="00A6168A" w:rsidRPr="00E1248B" w:rsidRDefault="00A6168A" w:rsidP="00A6168A">
      <w:pPr>
        <w:numPr>
          <w:ilvl w:val="0"/>
          <w:numId w:val="2"/>
        </w:numPr>
        <w:rPr>
          <w:rFonts w:ascii="Arial" w:hAnsi="Arial" w:cs="Arial"/>
          <w:sz w:val="20"/>
          <w:szCs w:val="20"/>
          <w:lang w:val="hr-HR"/>
        </w:rPr>
      </w:pPr>
      <w:r w:rsidRPr="00E1248B">
        <w:rPr>
          <w:rFonts w:ascii="Arial" w:hAnsi="Arial" w:cs="Arial"/>
          <w:sz w:val="20"/>
          <w:szCs w:val="20"/>
          <w:lang w:val="sr-Cyrl-CS"/>
        </w:rPr>
        <w:t>UVODNO OBRAZLOŽENjE</w:t>
      </w:r>
    </w:p>
    <w:p w:rsidR="00A6168A" w:rsidRPr="00E1248B" w:rsidRDefault="00A6168A" w:rsidP="00A6168A">
      <w:pPr>
        <w:numPr>
          <w:ilvl w:val="0"/>
          <w:numId w:val="2"/>
        </w:numPr>
        <w:rPr>
          <w:rFonts w:ascii="Arial" w:hAnsi="Arial" w:cs="Arial"/>
          <w:sz w:val="20"/>
          <w:szCs w:val="20"/>
          <w:lang w:val="hr-HR"/>
        </w:rPr>
      </w:pPr>
      <w:r w:rsidRPr="00E1248B">
        <w:rPr>
          <w:rFonts w:ascii="Arial" w:hAnsi="Arial" w:cs="Arial"/>
          <w:sz w:val="20"/>
          <w:szCs w:val="20"/>
          <w:lang w:val="sr-Cyrl-CS"/>
        </w:rPr>
        <w:t>STANjE ORGANIZACIJE, UREĐENjA I KORIŠĆENjA PROSTORA</w:t>
      </w:r>
    </w:p>
    <w:p w:rsidR="00A6168A" w:rsidRPr="00E1248B" w:rsidRDefault="00A6168A" w:rsidP="00A6168A">
      <w:pPr>
        <w:numPr>
          <w:ilvl w:val="1"/>
          <w:numId w:val="3"/>
        </w:numPr>
        <w:rPr>
          <w:rFonts w:ascii="Arial" w:hAnsi="Arial" w:cs="Arial"/>
          <w:sz w:val="20"/>
          <w:szCs w:val="20"/>
          <w:lang w:val="sr-Cyrl-CS"/>
        </w:rPr>
      </w:pPr>
      <w:r w:rsidRPr="00E1248B">
        <w:rPr>
          <w:rFonts w:ascii="Arial" w:hAnsi="Arial" w:cs="Arial"/>
          <w:sz w:val="20"/>
          <w:szCs w:val="20"/>
          <w:lang w:val="sr-Cyrl-CS"/>
        </w:rPr>
        <w:t xml:space="preserve">Prostorna cjelina </w:t>
      </w:r>
    </w:p>
    <w:p w:rsidR="00A6168A" w:rsidRPr="00E1248B" w:rsidRDefault="00A6168A" w:rsidP="00A6168A">
      <w:pPr>
        <w:numPr>
          <w:ilvl w:val="1"/>
          <w:numId w:val="3"/>
        </w:numPr>
        <w:rPr>
          <w:rFonts w:ascii="Arial" w:hAnsi="Arial" w:cs="Arial"/>
          <w:sz w:val="20"/>
          <w:szCs w:val="20"/>
          <w:lang w:val="sr-Cyrl-CS"/>
        </w:rPr>
      </w:pPr>
      <w:r w:rsidRPr="00E1248B">
        <w:rPr>
          <w:rFonts w:ascii="Arial" w:hAnsi="Arial" w:cs="Arial"/>
          <w:sz w:val="20"/>
          <w:szCs w:val="20"/>
          <w:lang w:val="sr-Cyrl-CS"/>
        </w:rPr>
        <w:t>Prirodni u</w:t>
      </w:r>
      <w:r>
        <w:rPr>
          <w:rFonts w:ascii="Arial" w:hAnsi="Arial" w:cs="Arial"/>
          <w:sz w:val="20"/>
          <w:szCs w:val="20"/>
          <w:lang w:val="hr-HR"/>
        </w:rPr>
        <w:t>vjeti</w:t>
      </w:r>
      <w:r w:rsidRPr="00E1248B">
        <w:rPr>
          <w:rFonts w:ascii="Arial" w:hAnsi="Arial" w:cs="Arial"/>
          <w:sz w:val="20"/>
          <w:szCs w:val="20"/>
          <w:lang w:val="sr-Cyrl-CS"/>
        </w:rPr>
        <w:t xml:space="preserve"> i resursi</w:t>
      </w:r>
    </w:p>
    <w:p w:rsidR="00A6168A" w:rsidRPr="00E1248B" w:rsidRDefault="00A6168A" w:rsidP="00A6168A">
      <w:pPr>
        <w:numPr>
          <w:ilvl w:val="1"/>
          <w:numId w:val="3"/>
        </w:numPr>
        <w:rPr>
          <w:rFonts w:ascii="Arial" w:hAnsi="Arial" w:cs="Arial"/>
          <w:sz w:val="20"/>
          <w:szCs w:val="20"/>
          <w:lang w:val="sr-Cyrl-CS"/>
        </w:rPr>
      </w:pPr>
      <w:r w:rsidRPr="00E1248B">
        <w:rPr>
          <w:rFonts w:ascii="Arial" w:hAnsi="Arial" w:cs="Arial"/>
          <w:sz w:val="20"/>
          <w:szCs w:val="20"/>
          <w:lang w:val="sr-Cyrl-CS"/>
        </w:rPr>
        <w:t>Stanovanje</w:t>
      </w:r>
    </w:p>
    <w:p w:rsidR="00A6168A" w:rsidRPr="00E1248B" w:rsidRDefault="00A6168A" w:rsidP="00A6168A">
      <w:pPr>
        <w:numPr>
          <w:ilvl w:val="1"/>
          <w:numId w:val="3"/>
        </w:numPr>
        <w:rPr>
          <w:rFonts w:ascii="Arial" w:hAnsi="Arial" w:cs="Arial"/>
          <w:sz w:val="20"/>
          <w:szCs w:val="20"/>
          <w:lang w:val="hr-HR"/>
        </w:rPr>
      </w:pPr>
      <w:r w:rsidRPr="00E1248B">
        <w:rPr>
          <w:rFonts w:ascii="Arial" w:hAnsi="Arial" w:cs="Arial"/>
          <w:sz w:val="20"/>
          <w:szCs w:val="20"/>
          <w:lang w:val="sr-Cyrl-CS"/>
        </w:rPr>
        <w:t>Poslovne djelantosti</w:t>
      </w:r>
    </w:p>
    <w:p w:rsidR="00A6168A" w:rsidRPr="00E1248B" w:rsidRDefault="00A6168A" w:rsidP="00A6168A">
      <w:pPr>
        <w:numPr>
          <w:ilvl w:val="1"/>
          <w:numId w:val="3"/>
        </w:numPr>
        <w:rPr>
          <w:rFonts w:ascii="Arial" w:hAnsi="Arial" w:cs="Arial"/>
          <w:sz w:val="20"/>
          <w:szCs w:val="20"/>
          <w:lang w:val="hr-HR"/>
        </w:rPr>
      </w:pPr>
      <w:r w:rsidRPr="00E1248B">
        <w:rPr>
          <w:rFonts w:ascii="Arial" w:hAnsi="Arial" w:cs="Arial"/>
          <w:sz w:val="20"/>
          <w:szCs w:val="20"/>
          <w:lang w:val="sr-Cyrl-CS"/>
        </w:rPr>
        <w:t xml:space="preserve">Javne službe i druge društvene djelatnosti </w:t>
      </w:r>
    </w:p>
    <w:p w:rsidR="00A6168A" w:rsidRPr="00E1248B" w:rsidRDefault="00A6168A" w:rsidP="00A6168A">
      <w:pPr>
        <w:numPr>
          <w:ilvl w:val="1"/>
          <w:numId w:val="3"/>
        </w:numPr>
        <w:rPr>
          <w:rFonts w:ascii="Arial" w:hAnsi="Arial" w:cs="Arial"/>
          <w:sz w:val="20"/>
          <w:szCs w:val="20"/>
          <w:lang w:val="hr-HR"/>
        </w:rPr>
      </w:pPr>
      <w:r>
        <w:rPr>
          <w:rFonts w:ascii="Arial" w:hAnsi="Arial" w:cs="Arial"/>
          <w:sz w:val="20"/>
          <w:szCs w:val="20"/>
          <w:lang w:val="sr-Latn-CS"/>
        </w:rPr>
        <w:t>Š</w:t>
      </w:r>
      <w:r w:rsidRPr="00E1248B">
        <w:rPr>
          <w:rFonts w:ascii="Arial" w:hAnsi="Arial" w:cs="Arial"/>
          <w:sz w:val="20"/>
          <w:szCs w:val="20"/>
          <w:lang w:val="sr-Latn-CS"/>
        </w:rPr>
        <w:t>portski i rekreativni objekti i površine</w:t>
      </w:r>
    </w:p>
    <w:p w:rsidR="00A6168A" w:rsidRPr="00E1248B" w:rsidRDefault="00A6168A" w:rsidP="00A6168A">
      <w:pPr>
        <w:numPr>
          <w:ilvl w:val="1"/>
          <w:numId w:val="3"/>
        </w:numPr>
        <w:rPr>
          <w:rFonts w:ascii="Arial" w:hAnsi="Arial" w:cs="Arial"/>
          <w:sz w:val="20"/>
          <w:szCs w:val="20"/>
          <w:lang w:val="sr-Cyrl-CS"/>
        </w:rPr>
      </w:pPr>
      <w:r w:rsidRPr="00E1248B">
        <w:rPr>
          <w:rFonts w:ascii="Arial" w:hAnsi="Arial" w:cs="Arial"/>
          <w:sz w:val="20"/>
          <w:szCs w:val="20"/>
          <w:lang w:val="sr-Cyrl-CS"/>
        </w:rPr>
        <w:t>Infrastruktura</w:t>
      </w:r>
    </w:p>
    <w:p w:rsidR="00A6168A" w:rsidRPr="00E1248B" w:rsidRDefault="00A6168A" w:rsidP="00A6168A">
      <w:pPr>
        <w:numPr>
          <w:ilvl w:val="1"/>
          <w:numId w:val="3"/>
        </w:numPr>
        <w:rPr>
          <w:rFonts w:ascii="Arial" w:hAnsi="Arial" w:cs="Arial"/>
          <w:sz w:val="20"/>
          <w:szCs w:val="20"/>
          <w:lang w:val="sr-Cyrl-CS"/>
        </w:rPr>
      </w:pPr>
      <w:r w:rsidRPr="00E1248B">
        <w:rPr>
          <w:rFonts w:ascii="Arial" w:hAnsi="Arial" w:cs="Arial"/>
          <w:sz w:val="20"/>
          <w:szCs w:val="20"/>
          <w:lang w:val="sr-Cyrl-CS"/>
        </w:rPr>
        <w:t>Životna sredina</w:t>
      </w:r>
    </w:p>
    <w:p w:rsidR="00A6168A" w:rsidRPr="00E1248B" w:rsidRDefault="00A6168A" w:rsidP="00A6168A">
      <w:pPr>
        <w:numPr>
          <w:ilvl w:val="1"/>
          <w:numId w:val="3"/>
        </w:numPr>
        <w:rPr>
          <w:rFonts w:ascii="Arial" w:hAnsi="Arial" w:cs="Arial"/>
          <w:sz w:val="20"/>
          <w:szCs w:val="20"/>
          <w:lang w:val="sr-Cyrl-CS"/>
        </w:rPr>
      </w:pPr>
      <w:r w:rsidRPr="00E1248B">
        <w:rPr>
          <w:rFonts w:ascii="Arial" w:hAnsi="Arial" w:cs="Arial"/>
          <w:sz w:val="20"/>
          <w:szCs w:val="20"/>
          <w:lang w:val="sr-Cyrl-CS"/>
        </w:rPr>
        <w:t>Bilansi koriš</w:t>
      </w:r>
      <w:r>
        <w:rPr>
          <w:rFonts w:ascii="Arial" w:hAnsi="Arial" w:cs="Arial"/>
          <w:sz w:val="20"/>
          <w:szCs w:val="20"/>
          <w:lang w:val="hr-HR"/>
        </w:rPr>
        <w:t>t</w:t>
      </w:r>
      <w:r w:rsidRPr="00E1248B">
        <w:rPr>
          <w:rFonts w:ascii="Arial" w:hAnsi="Arial" w:cs="Arial"/>
          <w:sz w:val="20"/>
          <w:szCs w:val="20"/>
          <w:lang w:val="sr-Cyrl-CS"/>
        </w:rPr>
        <w:t>enja površina, resursa i objekata</w:t>
      </w:r>
    </w:p>
    <w:p w:rsidR="00A6168A" w:rsidRPr="00E1248B" w:rsidRDefault="00A6168A" w:rsidP="00A6168A">
      <w:pPr>
        <w:numPr>
          <w:ilvl w:val="1"/>
          <w:numId w:val="3"/>
        </w:numPr>
        <w:rPr>
          <w:rFonts w:ascii="Arial" w:hAnsi="Arial" w:cs="Arial"/>
          <w:sz w:val="20"/>
          <w:szCs w:val="20"/>
          <w:lang w:val="sr-Cyrl-CS"/>
        </w:rPr>
      </w:pPr>
      <w:r w:rsidRPr="00E1248B">
        <w:rPr>
          <w:rFonts w:ascii="Arial" w:hAnsi="Arial" w:cs="Arial"/>
          <w:sz w:val="20"/>
          <w:szCs w:val="20"/>
          <w:lang w:val="sr-Cyrl-CS"/>
        </w:rPr>
        <w:t>Ocjena prirodnih i stvorenih uslova</w:t>
      </w:r>
    </w:p>
    <w:p w:rsidR="00A6168A" w:rsidRPr="00E1248B" w:rsidRDefault="00A6168A" w:rsidP="00A6168A">
      <w:pPr>
        <w:numPr>
          <w:ilvl w:val="1"/>
          <w:numId w:val="3"/>
        </w:numPr>
        <w:rPr>
          <w:rFonts w:ascii="Arial" w:hAnsi="Arial" w:cs="Arial"/>
          <w:sz w:val="20"/>
          <w:szCs w:val="20"/>
          <w:lang w:val="hr-HR"/>
        </w:rPr>
      </w:pPr>
      <w:r w:rsidRPr="00E1248B">
        <w:rPr>
          <w:rFonts w:ascii="Arial" w:hAnsi="Arial" w:cs="Arial"/>
          <w:sz w:val="20"/>
          <w:szCs w:val="20"/>
          <w:lang w:val="sr-Cyrl-CS"/>
        </w:rPr>
        <w:t>Ocjena stanja organizacije, uređenja i korišćenja prostora</w:t>
      </w:r>
    </w:p>
    <w:p w:rsidR="00A6168A" w:rsidRPr="00E1248B" w:rsidRDefault="00A6168A" w:rsidP="00A6168A">
      <w:pPr>
        <w:ind w:left="360"/>
        <w:rPr>
          <w:rFonts w:ascii="Arial" w:hAnsi="Arial" w:cs="Arial"/>
          <w:sz w:val="20"/>
          <w:szCs w:val="20"/>
          <w:lang w:val="hr-HR"/>
        </w:rPr>
      </w:pPr>
      <w:r w:rsidRPr="00E1248B">
        <w:rPr>
          <w:rFonts w:ascii="Arial" w:hAnsi="Arial" w:cs="Arial"/>
          <w:sz w:val="20"/>
          <w:szCs w:val="20"/>
          <w:lang w:val="hr-HR"/>
        </w:rPr>
        <w:t xml:space="preserve">C.  </w:t>
      </w:r>
      <w:r w:rsidRPr="00E1248B">
        <w:rPr>
          <w:rFonts w:ascii="Arial" w:hAnsi="Arial" w:cs="Arial"/>
          <w:sz w:val="20"/>
          <w:szCs w:val="20"/>
          <w:lang w:val="sr-Cyrl-CS"/>
        </w:rPr>
        <w:t xml:space="preserve">POTREBE, MOGUĆNOSTI I CILjEVI ORGANIZACIJE, UREĐENjA I KORIŠĆENjA </w:t>
      </w:r>
    </w:p>
    <w:p w:rsidR="00A6168A" w:rsidRPr="00E1248B" w:rsidRDefault="00A6168A" w:rsidP="00A6168A">
      <w:pPr>
        <w:ind w:left="360"/>
        <w:rPr>
          <w:rFonts w:ascii="Arial" w:hAnsi="Arial" w:cs="Arial"/>
          <w:sz w:val="20"/>
          <w:szCs w:val="20"/>
          <w:lang w:val="hr-HR"/>
        </w:rPr>
      </w:pPr>
      <w:r w:rsidRPr="00E1248B">
        <w:rPr>
          <w:rFonts w:ascii="Arial" w:hAnsi="Arial" w:cs="Arial"/>
          <w:sz w:val="20"/>
          <w:szCs w:val="20"/>
          <w:lang w:val="hr-HR"/>
        </w:rPr>
        <w:tab/>
      </w:r>
      <w:r w:rsidRPr="00E1248B">
        <w:rPr>
          <w:rFonts w:ascii="Arial" w:hAnsi="Arial" w:cs="Arial"/>
          <w:sz w:val="20"/>
          <w:szCs w:val="20"/>
          <w:lang w:val="sr-Cyrl-CS"/>
        </w:rPr>
        <w:t>PROSTORA</w:t>
      </w:r>
    </w:p>
    <w:p w:rsidR="00A6168A" w:rsidRPr="00E1248B" w:rsidRDefault="00A6168A" w:rsidP="00A6168A">
      <w:pPr>
        <w:ind w:left="1440"/>
        <w:rPr>
          <w:rFonts w:ascii="Arial" w:hAnsi="Arial" w:cs="Arial"/>
          <w:sz w:val="20"/>
          <w:szCs w:val="20"/>
          <w:lang w:val="sr-Cyrl-CS"/>
        </w:rPr>
      </w:pPr>
      <w:r w:rsidRPr="00E1248B">
        <w:rPr>
          <w:rFonts w:ascii="Arial" w:hAnsi="Arial" w:cs="Arial"/>
          <w:sz w:val="20"/>
          <w:szCs w:val="20"/>
        </w:rPr>
        <w:t>I.</w:t>
      </w:r>
      <w:r w:rsidRPr="00E1248B">
        <w:rPr>
          <w:rFonts w:ascii="Arial" w:hAnsi="Arial" w:cs="Arial"/>
          <w:sz w:val="20"/>
          <w:szCs w:val="20"/>
        </w:rPr>
        <w:tab/>
      </w:r>
      <w:r w:rsidRPr="00E1248B">
        <w:rPr>
          <w:rFonts w:ascii="Arial" w:hAnsi="Arial" w:cs="Arial"/>
          <w:sz w:val="20"/>
          <w:szCs w:val="20"/>
          <w:lang w:val="sr-Cyrl-CS"/>
        </w:rPr>
        <w:t>Stanovništvo i stanovanje</w:t>
      </w:r>
    </w:p>
    <w:p w:rsidR="00A6168A" w:rsidRPr="00E1248B" w:rsidRDefault="00A6168A" w:rsidP="00A6168A">
      <w:pPr>
        <w:ind w:left="1440"/>
        <w:rPr>
          <w:rFonts w:ascii="Arial" w:hAnsi="Arial" w:cs="Arial"/>
          <w:sz w:val="20"/>
          <w:szCs w:val="20"/>
        </w:rPr>
      </w:pPr>
      <w:r w:rsidRPr="00E1248B">
        <w:rPr>
          <w:rFonts w:ascii="Arial" w:hAnsi="Arial" w:cs="Arial"/>
          <w:sz w:val="20"/>
          <w:szCs w:val="20"/>
        </w:rPr>
        <w:t>II.</w:t>
      </w:r>
      <w:r w:rsidRPr="00E1248B">
        <w:rPr>
          <w:rFonts w:ascii="Arial" w:hAnsi="Arial" w:cs="Arial"/>
          <w:sz w:val="20"/>
          <w:szCs w:val="20"/>
        </w:rPr>
        <w:tab/>
      </w:r>
      <w:r w:rsidRPr="00E1248B">
        <w:rPr>
          <w:rFonts w:ascii="Arial" w:hAnsi="Arial" w:cs="Arial"/>
          <w:sz w:val="20"/>
          <w:szCs w:val="20"/>
          <w:lang w:val="sr-Cyrl-CS"/>
        </w:rPr>
        <w:t>Poslovne djelatnosti</w:t>
      </w:r>
    </w:p>
    <w:p w:rsidR="00A6168A" w:rsidRPr="00E1248B" w:rsidRDefault="00A6168A" w:rsidP="00A6168A">
      <w:pPr>
        <w:ind w:left="1440"/>
        <w:rPr>
          <w:rFonts w:ascii="Arial" w:hAnsi="Arial" w:cs="Arial"/>
          <w:sz w:val="20"/>
          <w:szCs w:val="20"/>
          <w:lang w:val="sr-Cyrl-CS"/>
        </w:rPr>
      </w:pPr>
      <w:r w:rsidRPr="00E1248B">
        <w:rPr>
          <w:rFonts w:ascii="Arial" w:hAnsi="Arial" w:cs="Arial"/>
          <w:sz w:val="20"/>
          <w:szCs w:val="20"/>
          <w:lang w:val="hr-HR"/>
        </w:rPr>
        <w:t>III.</w:t>
      </w:r>
      <w:r w:rsidRPr="00E1248B">
        <w:rPr>
          <w:rFonts w:ascii="Arial" w:hAnsi="Arial" w:cs="Arial"/>
          <w:sz w:val="20"/>
          <w:szCs w:val="20"/>
          <w:lang w:val="hr-HR"/>
        </w:rPr>
        <w:tab/>
      </w:r>
      <w:r w:rsidRPr="00E1248B">
        <w:rPr>
          <w:rFonts w:ascii="Arial" w:hAnsi="Arial" w:cs="Arial"/>
          <w:sz w:val="20"/>
          <w:szCs w:val="20"/>
          <w:lang w:val="sr-Cyrl-CS"/>
        </w:rPr>
        <w:t>Javne službe i druge društvene djelatnosti</w:t>
      </w:r>
    </w:p>
    <w:p w:rsidR="00A6168A" w:rsidRPr="00E1248B" w:rsidRDefault="00A6168A" w:rsidP="00A6168A">
      <w:pPr>
        <w:ind w:left="1440"/>
        <w:rPr>
          <w:rFonts w:ascii="Arial" w:hAnsi="Arial" w:cs="Arial"/>
          <w:sz w:val="20"/>
          <w:szCs w:val="20"/>
          <w:lang w:val="sr-Latn-CS"/>
        </w:rPr>
      </w:pPr>
      <w:r>
        <w:rPr>
          <w:rFonts w:ascii="Arial" w:hAnsi="Arial" w:cs="Arial"/>
          <w:sz w:val="20"/>
          <w:szCs w:val="20"/>
          <w:lang w:val="sr-Latn-CS"/>
        </w:rPr>
        <w:t>IV.</w:t>
      </w:r>
      <w:r>
        <w:rPr>
          <w:rFonts w:ascii="Arial" w:hAnsi="Arial" w:cs="Arial"/>
          <w:sz w:val="20"/>
          <w:szCs w:val="20"/>
          <w:lang w:val="sr-Latn-CS"/>
        </w:rPr>
        <w:tab/>
        <w:t>Š</w:t>
      </w:r>
      <w:r w:rsidRPr="00E1248B">
        <w:rPr>
          <w:rFonts w:ascii="Arial" w:hAnsi="Arial" w:cs="Arial"/>
          <w:sz w:val="20"/>
          <w:szCs w:val="20"/>
          <w:lang w:val="sr-Latn-CS"/>
        </w:rPr>
        <w:t>portski i rekreativni objekti i površine</w:t>
      </w:r>
    </w:p>
    <w:p w:rsidR="00A6168A" w:rsidRPr="00E1248B" w:rsidRDefault="00A6168A" w:rsidP="00A6168A">
      <w:pPr>
        <w:ind w:left="1440"/>
        <w:rPr>
          <w:rFonts w:ascii="Arial" w:hAnsi="Arial" w:cs="Arial"/>
          <w:sz w:val="20"/>
          <w:szCs w:val="20"/>
          <w:lang w:val="sr-Cyrl-CS"/>
        </w:rPr>
      </w:pPr>
      <w:r w:rsidRPr="00E1248B">
        <w:rPr>
          <w:rFonts w:ascii="Arial" w:hAnsi="Arial" w:cs="Arial"/>
          <w:sz w:val="20"/>
          <w:szCs w:val="20"/>
          <w:lang w:val="hr-HR"/>
        </w:rPr>
        <w:t>V.</w:t>
      </w:r>
      <w:r w:rsidRPr="00E1248B">
        <w:rPr>
          <w:rFonts w:ascii="Arial" w:hAnsi="Arial" w:cs="Arial"/>
          <w:sz w:val="20"/>
          <w:szCs w:val="20"/>
          <w:lang w:val="hr-HR"/>
        </w:rPr>
        <w:tab/>
      </w:r>
      <w:r w:rsidRPr="00E1248B">
        <w:rPr>
          <w:rFonts w:ascii="Arial" w:hAnsi="Arial" w:cs="Arial"/>
          <w:sz w:val="20"/>
          <w:szCs w:val="20"/>
          <w:lang w:val="sr-Cyrl-CS"/>
        </w:rPr>
        <w:t>Infrastruktura</w:t>
      </w:r>
    </w:p>
    <w:p w:rsidR="00A6168A" w:rsidRPr="00E1248B" w:rsidRDefault="00A6168A" w:rsidP="00A6168A">
      <w:pPr>
        <w:ind w:left="1440"/>
        <w:rPr>
          <w:rFonts w:ascii="Arial" w:hAnsi="Arial" w:cs="Arial"/>
          <w:sz w:val="20"/>
          <w:szCs w:val="20"/>
          <w:lang w:val="sr-Cyrl-CS"/>
        </w:rPr>
      </w:pPr>
      <w:r w:rsidRPr="00E1248B">
        <w:rPr>
          <w:rFonts w:ascii="Arial" w:hAnsi="Arial" w:cs="Arial"/>
          <w:sz w:val="20"/>
          <w:szCs w:val="20"/>
          <w:lang w:val="hr-HR"/>
        </w:rPr>
        <w:t>VI.</w:t>
      </w:r>
      <w:r w:rsidRPr="00E1248B">
        <w:rPr>
          <w:rFonts w:ascii="Arial" w:hAnsi="Arial" w:cs="Arial"/>
          <w:sz w:val="20"/>
          <w:szCs w:val="20"/>
          <w:lang w:val="hr-HR"/>
        </w:rPr>
        <w:tab/>
      </w:r>
      <w:r w:rsidRPr="00E1248B">
        <w:rPr>
          <w:rFonts w:ascii="Arial" w:hAnsi="Arial" w:cs="Arial"/>
          <w:sz w:val="20"/>
          <w:szCs w:val="20"/>
          <w:lang w:val="sr-Cyrl-CS"/>
        </w:rPr>
        <w:t>Životna sredina</w:t>
      </w:r>
    </w:p>
    <w:p w:rsidR="00A6168A" w:rsidRPr="00E1248B" w:rsidRDefault="00A6168A" w:rsidP="00A6168A">
      <w:pPr>
        <w:ind w:left="1440"/>
        <w:rPr>
          <w:rFonts w:ascii="Arial" w:hAnsi="Arial" w:cs="Arial"/>
          <w:sz w:val="20"/>
          <w:szCs w:val="20"/>
          <w:lang w:val="hr-HR"/>
        </w:rPr>
      </w:pPr>
      <w:r w:rsidRPr="00E1248B">
        <w:rPr>
          <w:rFonts w:ascii="Arial" w:hAnsi="Arial" w:cs="Arial"/>
          <w:sz w:val="20"/>
          <w:szCs w:val="20"/>
          <w:lang w:val="hr-HR"/>
        </w:rPr>
        <w:t>VII.</w:t>
      </w:r>
      <w:r w:rsidRPr="00E1248B">
        <w:rPr>
          <w:rFonts w:ascii="Arial" w:hAnsi="Arial" w:cs="Arial"/>
          <w:sz w:val="20"/>
          <w:szCs w:val="20"/>
          <w:lang w:val="hr-HR"/>
        </w:rPr>
        <w:tab/>
      </w:r>
      <w:r w:rsidRPr="00E1248B">
        <w:rPr>
          <w:rFonts w:ascii="Arial" w:hAnsi="Arial" w:cs="Arial"/>
          <w:sz w:val="20"/>
          <w:szCs w:val="20"/>
          <w:lang w:val="sr-Cyrl-CS"/>
        </w:rPr>
        <w:t xml:space="preserve">Bilans </w:t>
      </w:r>
      <w:r w:rsidRPr="00E1248B">
        <w:rPr>
          <w:rFonts w:ascii="Arial" w:hAnsi="Arial" w:cs="Arial"/>
          <w:sz w:val="20"/>
          <w:szCs w:val="20"/>
          <w:lang w:val="sr-Latn-CS"/>
        </w:rPr>
        <w:t>koriš</w:t>
      </w:r>
      <w:r>
        <w:rPr>
          <w:rFonts w:ascii="Arial" w:hAnsi="Arial" w:cs="Arial"/>
          <w:sz w:val="20"/>
          <w:szCs w:val="20"/>
          <w:lang w:val="sr-Latn-CS"/>
        </w:rPr>
        <w:t>t</w:t>
      </w:r>
      <w:r w:rsidRPr="00E1248B">
        <w:rPr>
          <w:rFonts w:ascii="Arial" w:hAnsi="Arial" w:cs="Arial"/>
          <w:sz w:val="20"/>
          <w:szCs w:val="20"/>
          <w:lang w:val="sr-Latn-CS"/>
        </w:rPr>
        <w:t>enja površina resursa i objekata</w:t>
      </w:r>
    </w:p>
    <w:p w:rsidR="00A6168A" w:rsidRPr="00E1248B" w:rsidRDefault="00A6168A" w:rsidP="00A6168A">
      <w:pPr>
        <w:ind w:left="360"/>
        <w:rPr>
          <w:rFonts w:ascii="Arial" w:hAnsi="Arial" w:cs="Arial"/>
          <w:sz w:val="20"/>
          <w:szCs w:val="20"/>
          <w:lang w:val="hr-HR"/>
        </w:rPr>
      </w:pPr>
      <w:r w:rsidRPr="00E1248B">
        <w:rPr>
          <w:rFonts w:ascii="Arial" w:hAnsi="Arial" w:cs="Arial"/>
          <w:sz w:val="20"/>
          <w:szCs w:val="20"/>
          <w:lang w:val="hr-HR"/>
        </w:rPr>
        <w:t xml:space="preserve">D. </w:t>
      </w:r>
      <w:r w:rsidRPr="00E1248B">
        <w:rPr>
          <w:rFonts w:ascii="Arial" w:hAnsi="Arial" w:cs="Arial"/>
          <w:sz w:val="20"/>
          <w:szCs w:val="20"/>
          <w:lang w:val="sr-Cyrl-CS"/>
        </w:rPr>
        <w:t>PLAN ORGANIZACIJE, UREĐENjA I KORIŠĆENjA PROSTORA</w:t>
      </w:r>
    </w:p>
    <w:p w:rsidR="00A6168A" w:rsidRPr="00E1248B" w:rsidRDefault="00A6168A" w:rsidP="00A6168A">
      <w:pPr>
        <w:ind w:left="1440"/>
        <w:rPr>
          <w:rFonts w:ascii="Arial" w:hAnsi="Arial" w:cs="Arial"/>
          <w:sz w:val="20"/>
          <w:szCs w:val="20"/>
          <w:lang w:val="sr-Cyrl-CS"/>
        </w:rPr>
      </w:pPr>
      <w:r w:rsidRPr="00E1248B">
        <w:rPr>
          <w:rFonts w:ascii="Arial" w:hAnsi="Arial" w:cs="Arial"/>
          <w:sz w:val="20"/>
          <w:szCs w:val="20"/>
        </w:rPr>
        <w:t>I.</w:t>
      </w:r>
      <w:r w:rsidRPr="00E1248B">
        <w:rPr>
          <w:rFonts w:ascii="Arial" w:hAnsi="Arial" w:cs="Arial"/>
          <w:sz w:val="20"/>
          <w:szCs w:val="20"/>
        </w:rPr>
        <w:tab/>
      </w:r>
      <w:r w:rsidRPr="00E1248B">
        <w:rPr>
          <w:rFonts w:ascii="Arial" w:hAnsi="Arial" w:cs="Arial"/>
          <w:sz w:val="20"/>
          <w:szCs w:val="20"/>
          <w:lang w:val="sr-Cyrl-CS"/>
        </w:rPr>
        <w:t>Organizacija prostora</w:t>
      </w:r>
    </w:p>
    <w:p w:rsidR="00A6168A" w:rsidRPr="00E1248B" w:rsidRDefault="00A6168A" w:rsidP="00A6168A">
      <w:pPr>
        <w:ind w:left="1440"/>
        <w:rPr>
          <w:rFonts w:ascii="Arial" w:hAnsi="Arial" w:cs="Arial"/>
          <w:sz w:val="20"/>
          <w:szCs w:val="20"/>
          <w:lang w:val="sr-Cyrl-CS"/>
        </w:rPr>
      </w:pPr>
      <w:r w:rsidRPr="00E1248B">
        <w:rPr>
          <w:rFonts w:ascii="Arial" w:hAnsi="Arial" w:cs="Arial"/>
          <w:sz w:val="20"/>
          <w:szCs w:val="20"/>
        </w:rPr>
        <w:t>II.</w:t>
      </w:r>
      <w:r w:rsidRPr="00E1248B">
        <w:rPr>
          <w:rFonts w:ascii="Arial" w:hAnsi="Arial" w:cs="Arial"/>
          <w:sz w:val="20"/>
          <w:szCs w:val="20"/>
        </w:rPr>
        <w:tab/>
      </w:r>
      <w:r w:rsidRPr="00E1248B">
        <w:rPr>
          <w:rFonts w:ascii="Arial" w:hAnsi="Arial" w:cs="Arial"/>
          <w:sz w:val="20"/>
          <w:szCs w:val="20"/>
          <w:lang w:val="sr-Cyrl-CS"/>
        </w:rPr>
        <w:t>Stanovanje</w:t>
      </w:r>
    </w:p>
    <w:p w:rsidR="00A6168A" w:rsidRPr="00E1248B" w:rsidRDefault="00A6168A" w:rsidP="00A6168A">
      <w:pPr>
        <w:ind w:left="1440"/>
        <w:rPr>
          <w:rFonts w:ascii="Arial" w:hAnsi="Arial" w:cs="Arial"/>
          <w:sz w:val="20"/>
          <w:szCs w:val="20"/>
          <w:lang w:val="hr-HR"/>
        </w:rPr>
      </w:pPr>
      <w:r w:rsidRPr="00E1248B">
        <w:rPr>
          <w:rFonts w:ascii="Arial" w:hAnsi="Arial" w:cs="Arial"/>
          <w:sz w:val="20"/>
          <w:szCs w:val="20"/>
        </w:rPr>
        <w:t>III.</w:t>
      </w:r>
      <w:r w:rsidRPr="00E1248B">
        <w:rPr>
          <w:rFonts w:ascii="Arial" w:hAnsi="Arial" w:cs="Arial"/>
          <w:sz w:val="20"/>
          <w:szCs w:val="20"/>
        </w:rPr>
        <w:tab/>
      </w:r>
      <w:r w:rsidRPr="00E1248B">
        <w:rPr>
          <w:rFonts w:ascii="Arial" w:hAnsi="Arial" w:cs="Arial"/>
          <w:sz w:val="20"/>
          <w:szCs w:val="20"/>
          <w:lang w:val="sr-Cyrl-CS"/>
        </w:rPr>
        <w:t>Poslovne djelatnosti</w:t>
      </w:r>
    </w:p>
    <w:p w:rsidR="00A6168A" w:rsidRPr="00E1248B" w:rsidRDefault="00A6168A" w:rsidP="00A6168A">
      <w:pPr>
        <w:ind w:left="1440"/>
        <w:rPr>
          <w:rFonts w:ascii="Arial" w:hAnsi="Arial" w:cs="Arial"/>
          <w:sz w:val="20"/>
          <w:szCs w:val="20"/>
          <w:lang w:val="hr-HR"/>
        </w:rPr>
      </w:pPr>
      <w:r w:rsidRPr="00E1248B">
        <w:rPr>
          <w:rFonts w:ascii="Arial" w:hAnsi="Arial" w:cs="Arial"/>
          <w:sz w:val="20"/>
          <w:szCs w:val="20"/>
          <w:lang w:val="hr-HR"/>
        </w:rPr>
        <w:t>VI.</w:t>
      </w:r>
      <w:r w:rsidRPr="00E1248B">
        <w:rPr>
          <w:rFonts w:ascii="Arial" w:hAnsi="Arial" w:cs="Arial"/>
          <w:sz w:val="20"/>
          <w:szCs w:val="20"/>
          <w:lang w:val="hr-HR"/>
        </w:rPr>
        <w:tab/>
      </w:r>
      <w:r w:rsidRPr="00E1248B">
        <w:rPr>
          <w:rFonts w:ascii="Arial" w:hAnsi="Arial" w:cs="Arial"/>
          <w:sz w:val="20"/>
          <w:szCs w:val="20"/>
          <w:lang w:val="sr-Cyrl-CS"/>
        </w:rPr>
        <w:t>Javne službe i druge društvene djelatnosti</w:t>
      </w:r>
    </w:p>
    <w:p w:rsidR="00A6168A" w:rsidRPr="00E1248B" w:rsidRDefault="00A6168A" w:rsidP="00A6168A">
      <w:pPr>
        <w:ind w:left="1440"/>
        <w:rPr>
          <w:rFonts w:ascii="Arial" w:hAnsi="Arial" w:cs="Arial"/>
          <w:sz w:val="20"/>
          <w:szCs w:val="20"/>
          <w:lang w:val="sr-Latn-CS"/>
        </w:rPr>
      </w:pPr>
      <w:r w:rsidRPr="00E1248B">
        <w:rPr>
          <w:rFonts w:ascii="Arial" w:hAnsi="Arial" w:cs="Arial"/>
          <w:sz w:val="20"/>
          <w:szCs w:val="20"/>
          <w:lang w:val="hr-HR"/>
        </w:rPr>
        <w:t>VII.</w:t>
      </w:r>
      <w:r w:rsidRPr="00E1248B">
        <w:rPr>
          <w:rFonts w:ascii="Arial" w:hAnsi="Arial" w:cs="Arial"/>
          <w:sz w:val="20"/>
          <w:szCs w:val="20"/>
          <w:lang w:val="hr-HR"/>
        </w:rPr>
        <w:tab/>
      </w:r>
      <w:r>
        <w:rPr>
          <w:rFonts w:ascii="Arial" w:hAnsi="Arial" w:cs="Arial"/>
          <w:sz w:val="20"/>
          <w:szCs w:val="20"/>
          <w:lang w:val="hr-HR"/>
        </w:rPr>
        <w:t>Š</w:t>
      </w:r>
      <w:r w:rsidRPr="00E1248B">
        <w:rPr>
          <w:rFonts w:ascii="Arial" w:hAnsi="Arial" w:cs="Arial"/>
          <w:sz w:val="20"/>
          <w:szCs w:val="20"/>
          <w:lang w:val="sr-Latn-CS"/>
        </w:rPr>
        <w:t>portski i rekreativni objekti i površine</w:t>
      </w:r>
    </w:p>
    <w:p w:rsidR="00A6168A" w:rsidRPr="00E1248B" w:rsidRDefault="00A6168A" w:rsidP="00A6168A">
      <w:pPr>
        <w:ind w:left="1440"/>
        <w:rPr>
          <w:rFonts w:ascii="Arial" w:hAnsi="Arial" w:cs="Arial"/>
          <w:sz w:val="20"/>
          <w:szCs w:val="20"/>
          <w:lang w:val="hr-HR"/>
        </w:rPr>
      </w:pPr>
      <w:r w:rsidRPr="00E1248B">
        <w:rPr>
          <w:rFonts w:ascii="Arial" w:hAnsi="Arial" w:cs="Arial"/>
          <w:sz w:val="20"/>
          <w:szCs w:val="20"/>
          <w:lang w:val="sr-Latn-CS"/>
        </w:rPr>
        <w:t>VIII.</w:t>
      </w:r>
      <w:r w:rsidRPr="00E1248B">
        <w:rPr>
          <w:rFonts w:ascii="Arial" w:hAnsi="Arial" w:cs="Arial"/>
          <w:sz w:val="20"/>
          <w:szCs w:val="20"/>
          <w:lang w:val="hr-HR"/>
        </w:rPr>
        <w:tab/>
      </w:r>
      <w:r w:rsidRPr="00E1248B">
        <w:rPr>
          <w:rFonts w:ascii="Arial" w:hAnsi="Arial" w:cs="Arial"/>
          <w:sz w:val="20"/>
          <w:szCs w:val="20"/>
          <w:lang w:val="sr-Cyrl-CS"/>
        </w:rPr>
        <w:t>Infrastruktura</w:t>
      </w:r>
    </w:p>
    <w:p w:rsidR="00A6168A" w:rsidRPr="00E1248B" w:rsidRDefault="00A6168A" w:rsidP="00A6168A">
      <w:pPr>
        <w:ind w:left="720"/>
        <w:rPr>
          <w:rFonts w:ascii="Arial" w:hAnsi="Arial" w:cs="Arial"/>
          <w:sz w:val="20"/>
          <w:szCs w:val="20"/>
          <w:lang w:val="sr-Cyrl-CS"/>
        </w:rPr>
      </w:pPr>
      <w:r w:rsidRPr="00E1248B">
        <w:rPr>
          <w:rFonts w:ascii="Arial" w:hAnsi="Arial" w:cs="Arial"/>
          <w:sz w:val="20"/>
          <w:szCs w:val="20"/>
          <w:lang w:val="hr-HR"/>
        </w:rPr>
        <w:tab/>
        <w:t>IX.</w:t>
      </w:r>
      <w:r w:rsidRPr="00E1248B">
        <w:rPr>
          <w:rFonts w:ascii="Arial" w:hAnsi="Arial" w:cs="Arial"/>
          <w:sz w:val="20"/>
          <w:szCs w:val="20"/>
          <w:lang w:val="hr-HR"/>
        </w:rPr>
        <w:tab/>
      </w:r>
      <w:r w:rsidRPr="00E1248B">
        <w:rPr>
          <w:rFonts w:ascii="Arial" w:hAnsi="Arial" w:cs="Arial"/>
          <w:sz w:val="20"/>
          <w:szCs w:val="20"/>
          <w:lang w:val="sr-Cyrl-CS"/>
        </w:rPr>
        <w:t>Parcelcija</w:t>
      </w:r>
      <w:r w:rsidRPr="00E1248B">
        <w:rPr>
          <w:rFonts w:ascii="Arial" w:hAnsi="Arial" w:cs="Arial"/>
          <w:sz w:val="20"/>
          <w:szCs w:val="20"/>
          <w:lang w:val="sr-Latn-CS"/>
        </w:rPr>
        <w:t>, građevinske i regulacione linije</w:t>
      </w:r>
    </w:p>
    <w:p w:rsidR="00A6168A" w:rsidRPr="00E1248B" w:rsidRDefault="00A6168A" w:rsidP="00A6168A">
      <w:pPr>
        <w:ind w:left="720"/>
        <w:rPr>
          <w:rFonts w:ascii="Arial" w:hAnsi="Arial" w:cs="Arial"/>
          <w:sz w:val="20"/>
          <w:szCs w:val="20"/>
          <w:lang w:val="sr-Cyrl-CS"/>
        </w:rPr>
      </w:pPr>
      <w:r w:rsidRPr="00E1248B">
        <w:rPr>
          <w:rFonts w:ascii="Arial" w:hAnsi="Arial" w:cs="Arial"/>
          <w:sz w:val="20"/>
          <w:szCs w:val="20"/>
          <w:lang w:val="hr-HR"/>
        </w:rPr>
        <w:tab/>
        <w:t>X.</w:t>
      </w:r>
      <w:r w:rsidRPr="00E1248B">
        <w:rPr>
          <w:rFonts w:ascii="Arial" w:hAnsi="Arial" w:cs="Arial"/>
          <w:sz w:val="20"/>
          <w:szCs w:val="20"/>
          <w:lang w:val="hr-HR"/>
        </w:rPr>
        <w:tab/>
      </w:r>
      <w:r w:rsidRPr="00E1248B">
        <w:rPr>
          <w:rFonts w:ascii="Arial" w:hAnsi="Arial" w:cs="Arial"/>
          <w:sz w:val="20"/>
          <w:szCs w:val="20"/>
          <w:lang w:val="sr-Cyrl-CS"/>
        </w:rPr>
        <w:t>Životna sredina</w:t>
      </w:r>
    </w:p>
    <w:p w:rsidR="00A6168A" w:rsidRPr="00E1248B" w:rsidRDefault="00A6168A" w:rsidP="00A6168A">
      <w:pPr>
        <w:ind w:left="1440"/>
        <w:rPr>
          <w:rFonts w:ascii="Arial" w:hAnsi="Arial" w:cs="Arial"/>
          <w:sz w:val="20"/>
          <w:szCs w:val="20"/>
          <w:lang w:val="hr-HR"/>
        </w:rPr>
      </w:pPr>
      <w:r w:rsidRPr="00E1248B">
        <w:rPr>
          <w:rFonts w:ascii="Arial" w:hAnsi="Arial" w:cs="Arial"/>
          <w:sz w:val="20"/>
          <w:szCs w:val="20"/>
          <w:lang w:val="sr-Latn-CS"/>
        </w:rPr>
        <w:t>X.</w:t>
      </w:r>
      <w:r w:rsidRPr="00E1248B">
        <w:rPr>
          <w:rFonts w:ascii="Arial" w:hAnsi="Arial" w:cs="Arial"/>
          <w:sz w:val="20"/>
          <w:szCs w:val="20"/>
          <w:lang w:val="sr-Latn-CS"/>
        </w:rPr>
        <w:tab/>
        <w:t>Planirani bilans</w:t>
      </w:r>
    </w:p>
    <w:p w:rsidR="00A6168A" w:rsidRPr="00E1248B" w:rsidRDefault="00A6168A" w:rsidP="00A6168A">
      <w:pPr>
        <w:rPr>
          <w:rFonts w:ascii="Arial" w:hAnsi="Arial" w:cs="Arial"/>
          <w:sz w:val="20"/>
          <w:szCs w:val="20"/>
          <w:lang w:val="hr-HR"/>
        </w:rPr>
      </w:pPr>
      <w:r w:rsidRPr="00E1248B">
        <w:rPr>
          <w:rFonts w:ascii="Arial" w:hAnsi="Arial" w:cs="Arial"/>
          <w:sz w:val="20"/>
          <w:szCs w:val="20"/>
          <w:lang w:val="sr-Latn-CS"/>
        </w:rPr>
        <w:lastRenderedPageBreak/>
        <w:t xml:space="preserve">E/ </w:t>
      </w:r>
      <w:r w:rsidRPr="00E1248B">
        <w:rPr>
          <w:rFonts w:ascii="Arial" w:hAnsi="Arial" w:cs="Arial"/>
          <w:sz w:val="20"/>
          <w:szCs w:val="20"/>
          <w:lang w:val="sr-Latn-CS"/>
        </w:rPr>
        <w:tab/>
      </w:r>
      <w:r w:rsidRPr="00E1248B">
        <w:rPr>
          <w:rFonts w:ascii="Arial" w:hAnsi="Arial" w:cs="Arial"/>
          <w:sz w:val="20"/>
          <w:szCs w:val="20"/>
          <w:lang w:val="sr-Cyrl-CS"/>
        </w:rPr>
        <w:t>TROŠKOVI UREĐENjA GRAĐEVNOG ZEMLjIŠTA</w:t>
      </w:r>
    </w:p>
    <w:p w:rsidR="00A6168A" w:rsidRPr="00E1248B" w:rsidRDefault="00A6168A" w:rsidP="00A6168A">
      <w:pPr>
        <w:rPr>
          <w:rFonts w:ascii="Arial" w:hAnsi="Arial" w:cs="Arial"/>
          <w:sz w:val="20"/>
          <w:szCs w:val="20"/>
          <w:lang w:val="hr-HR"/>
        </w:rPr>
      </w:pPr>
      <w:r w:rsidRPr="00E1248B">
        <w:rPr>
          <w:rFonts w:ascii="Arial" w:hAnsi="Arial" w:cs="Arial"/>
          <w:sz w:val="20"/>
          <w:szCs w:val="20"/>
          <w:lang w:val="sr-Latn-CS"/>
        </w:rPr>
        <w:t>F/</w:t>
      </w:r>
      <w:r w:rsidRPr="00E1248B">
        <w:rPr>
          <w:rFonts w:ascii="Arial" w:hAnsi="Arial" w:cs="Arial"/>
          <w:sz w:val="20"/>
          <w:szCs w:val="20"/>
          <w:lang w:val="sr-Cyrl-CS"/>
        </w:rPr>
        <w:tab/>
      </w:r>
      <w:r w:rsidRPr="00E1248B">
        <w:rPr>
          <w:rFonts w:ascii="Arial" w:hAnsi="Arial" w:cs="Arial"/>
          <w:sz w:val="20"/>
          <w:szCs w:val="20"/>
          <w:lang w:val="hr-HR"/>
        </w:rPr>
        <w:t xml:space="preserve">ODLUKA O PROVODJENJU - </w:t>
      </w:r>
      <w:r w:rsidRPr="00E1248B">
        <w:rPr>
          <w:rFonts w:ascii="Arial" w:hAnsi="Arial" w:cs="Arial"/>
          <w:sz w:val="20"/>
          <w:szCs w:val="20"/>
          <w:lang w:val="sr-Cyrl-CS"/>
        </w:rPr>
        <w:t>ODREDBE I SMJERNICE ZA PROVOĐENjE PLANA</w:t>
      </w:r>
    </w:p>
    <w:p w:rsidR="00A6168A" w:rsidRPr="00E1248B" w:rsidRDefault="00A6168A" w:rsidP="00A6168A">
      <w:pPr>
        <w:rPr>
          <w:rFonts w:ascii="Arial" w:hAnsi="Arial" w:cs="Arial"/>
          <w:sz w:val="20"/>
          <w:szCs w:val="20"/>
          <w:lang w:val="hr-HR"/>
        </w:rPr>
      </w:pPr>
      <w:r w:rsidRPr="00E1248B">
        <w:rPr>
          <w:rFonts w:ascii="Arial" w:hAnsi="Arial" w:cs="Arial"/>
          <w:sz w:val="20"/>
          <w:szCs w:val="20"/>
          <w:lang w:val="sr-Latn-CS"/>
        </w:rPr>
        <w:t>G/</w:t>
      </w:r>
      <w:r w:rsidRPr="00E1248B">
        <w:rPr>
          <w:rFonts w:ascii="Arial" w:hAnsi="Arial" w:cs="Arial"/>
          <w:sz w:val="20"/>
          <w:szCs w:val="20"/>
          <w:lang w:val="sr-Cyrl-CS"/>
        </w:rPr>
        <w:tab/>
        <w:t>TABELARNI PRIKAZ VALORIZACIJE POSTOJEĆEG GRAĐEVNOG FONDA</w:t>
      </w:r>
    </w:p>
    <w:p w:rsidR="00A6168A" w:rsidRPr="00E1248B" w:rsidRDefault="00A6168A" w:rsidP="00A6168A">
      <w:pPr>
        <w:rPr>
          <w:rFonts w:ascii="Arial" w:hAnsi="Arial" w:cs="Arial"/>
          <w:sz w:val="20"/>
          <w:szCs w:val="20"/>
          <w:lang w:val="hr-HR"/>
        </w:rPr>
      </w:pPr>
      <w:r w:rsidRPr="00E1248B">
        <w:rPr>
          <w:rFonts w:ascii="Arial" w:hAnsi="Arial" w:cs="Arial"/>
          <w:sz w:val="20"/>
          <w:szCs w:val="20"/>
          <w:lang w:val="hr-HR"/>
        </w:rPr>
        <w:t>H/</w:t>
      </w:r>
      <w:r w:rsidRPr="00E1248B">
        <w:rPr>
          <w:rFonts w:ascii="Arial" w:hAnsi="Arial" w:cs="Arial"/>
          <w:sz w:val="20"/>
          <w:szCs w:val="20"/>
          <w:lang w:val="hr-HR"/>
        </w:rPr>
        <w:tab/>
        <w:t>DOKUMENTACIJA PLANA</w:t>
      </w:r>
    </w:p>
    <w:p w:rsidR="00A6168A" w:rsidRPr="00E1248B" w:rsidRDefault="00A6168A" w:rsidP="00A6168A">
      <w:pPr>
        <w:ind w:left="1800" w:hanging="360"/>
        <w:jc w:val="both"/>
        <w:rPr>
          <w:rFonts w:ascii="Arial" w:hAnsi="Arial" w:cs="Arial"/>
          <w:bCs/>
          <w:sz w:val="20"/>
          <w:szCs w:val="20"/>
          <w:lang w:val="hr-HR"/>
        </w:rPr>
      </w:pPr>
      <w:r w:rsidRPr="00E1248B">
        <w:rPr>
          <w:rFonts w:ascii="Arial" w:hAnsi="Arial" w:cs="Arial"/>
          <w:bCs/>
          <w:sz w:val="20"/>
          <w:szCs w:val="20"/>
          <w:lang w:val="hr-HR"/>
        </w:rPr>
        <w:t>1.</w:t>
      </w:r>
      <w:r w:rsidRPr="00E1248B">
        <w:rPr>
          <w:rFonts w:ascii="Arial" w:hAnsi="Arial" w:cs="Arial"/>
          <w:bCs/>
          <w:sz w:val="20"/>
          <w:szCs w:val="20"/>
        </w:rPr>
        <w:t>Odluka</w:t>
      </w:r>
      <w:r w:rsidRPr="00E1248B">
        <w:rPr>
          <w:rFonts w:ascii="Arial" w:hAnsi="Arial" w:cs="Arial"/>
          <w:bCs/>
          <w:sz w:val="20"/>
          <w:szCs w:val="20"/>
          <w:lang w:val="hr-HR"/>
        </w:rPr>
        <w:t xml:space="preserve"> </w:t>
      </w:r>
      <w:r w:rsidRPr="00E1248B">
        <w:rPr>
          <w:rFonts w:ascii="Arial" w:hAnsi="Arial" w:cs="Arial"/>
          <w:bCs/>
          <w:sz w:val="20"/>
          <w:szCs w:val="20"/>
        </w:rPr>
        <w:t>o</w:t>
      </w:r>
      <w:r w:rsidRPr="00E1248B">
        <w:rPr>
          <w:rFonts w:ascii="Arial" w:hAnsi="Arial" w:cs="Arial"/>
          <w:bCs/>
          <w:sz w:val="20"/>
          <w:szCs w:val="20"/>
          <w:lang w:val="hr-HR"/>
        </w:rPr>
        <w:t xml:space="preserve"> </w:t>
      </w:r>
      <w:r w:rsidRPr="00E1248B">
        <w:rPr>
          <w:rFonts w:ascii="Arial" w:hAnsi="Arial" w:cs="Arial"/>
          <w:bCs/>
          <w:sz w:val="20"/>
          <w:szCs w:val="20"/>
        </w:rPr>
        <w:t>pristupanju</w:t>
      </w:r>
      <w:r w:rsidRPr="00E1248B">
        <w:rPr>
          <w:rFonts w:ascii="Arial" w:hAnsi="Arial" w:cs="Arial"/>
          <w:bCs/>
          <w:sz w:val="20"/>
          <w:szCs w:val="20"/>
          <w:lang w:val="hr-HR"/>
        </w:rPr>
        <w:t xml:space="preserve"> </w:t>
      </w:r>
      <w:r w:rsidRPr="00E1248B">
        <w:rPr>
          <w:rFonts w:ascii="Arial" w:hAnsi="Arial" w:cs="Arial"/>
          <w:bCs/>
          <w:sz w:val="20"/>
          <w:szCs w:val="20"/>
        </w:rPr>
        <w:t>izradi</w:t>
      </w:r>
      <w:r w:rsidRPr="00E1248B">
        <w:rPr>
          <w:rFonts w:ascii="Arial" w:hAnsi="Arial" w:cs="Arial"/>
          <w:bCs/>
          <w:sz w:val="20"/>
          <w:szCs w:val="20"/>
          <w:lang w:val="hr-HR"/>
        </w:rPr>
        <w:t xml:space="preserve"> </w:t>
      </w:r>
      <w:r w:rsidRPr="00E1248B">
        <w:rPr>
          <w:rFonts w:ascii="Arial" w:hAnsi="Arial" w:cs="Arial"/>
          <w:bCs/>
          <w:sz w:val="20"/>
          <w:szCs w:val="20"/>
        </w:rPr>
        <w:t>izmjene</w:t>
      </w:r>
      <w:r w:rsidRPr="00E1248B">
        <w:rPr>
          <w:rFonts w:ascii="Arial" w:hAnsi="Arial" w:cs="Arial"/>
          <w:bCs/>
          <w:sz w:val="20"/>
          <w:szCs w:val="20"/>
          <w:lang w:val="hr-HR"/>
        </w:rPr>
        <w:t xml:space="preserve"> </w:t>
      </w:r>
      <w:r w:rsidRPr="00E1248B">
        <w:rPr>
          <w:rFonts w:ascii="Arial" w:hAnsi="Arial" w:cs="Arial"/>
          <w:bCs/>
          <w:sz w:val="20"/>
          <w:szCs w:val="20"/>
        </w:rPr>
        <w:t>dijela</w:t>
      </w:r>
      <w:r w:rsidRPr="00E1248B">
        <w:rPr>
          <w:rFonts w:ascii="Arial" w:hAnsi="Arial" w:cs="Arial"/>
          <w:bCs/>
          <w:sz w:val="20"/>
          <w:szCs w:val="20"/>
          <w:lang w:val="hr-HR"/>
        </w:rPr>
        <w:t xml:space="preserve"> </w:t>
      </w:r>
      <w:r w:rsidRPr="00E1248B">
        <w:rPr>
          <w:rFonts w:ascii="Arial" w:hAnsi="Arial" w:cs="Arial"/>
          <w:bCs/>
          <w:sz w:val="20"/>
          <w:szCs w:val="20"/>
        </w:rPr>
        <w:t>Regulacionog</w:t>
      </w:r>
      <w:r w:rsidRPr="00E1248B">
        <w:rPr>
          <w:rFonts w:ascii="Arial" w:hAnsi="Arial" w:cs="Arial"/>
          <w:bCs/>
          <w:sz w:val="20"/>
          <w:szCs w:val="20"/>
          <w:lang w:val="hr-HR"/>
        </w:rPr>
        <w:t xml:space="preserve"> </w:t>
      </w:r>
      <w:r w:rsidRPr="00E1248B">
        <w:rPr>
          <w:rFonts w:ascii="Arial" w:hAnsi="Arial" w:cs="Arial"/>
          <w:bCs/>
          <w:sz w:val="20"/>
          <w:szCs w:val="20"/>
        </w:rPr>
        <w:t>plana</w:t>
      </w:r>
      <w:r w:rsidRPr="00E1248B">
        <w:rPr>
          <w:rFonts w:ascii="Arial" w:hAnsi="Arial" w:cs="Arial"/>
          <w:bCs/>
          <w:sz w:val="20"/>
          <w:szCs w:val="20"/>
          <w:lang w:val="hr-HR"/>
        </w:rPr>
        <w:t xml:space="preserve"> </w:t>
      </w:r>
      <w:r w:rsidRPr="00E1248B">
        <w:rPr>
          <w:rFonts w:ascii="Arial" w:hAnsi="Arial" w:cs="Arial"/>
          <w:sz w:val="20"/>
          <w:szCs w:val="20"/>
          <w:lang w:val="hr-HR"/>
        </w:rPr>
        <w:t>„HPBŠ“</w:t>
      </w:r>
      <w:r>
        <w:rPr>
          <w:rFonts w:ascii="Arial" w:hAnsi="Arial" w:cs="Arial"/>
          <w:sz w:val="20"/>
          <w:szCs w:val="20"/>
          <w:lang w:val="hr-HR"/>
        </w:rPr>
        <w:t xml:space="preserve"> </w:t>
      </w:r>
      <w:r w:rsidRPr="00E1248B">
        <w:rPr>
          <w:rFonts w:ascii="Arial" w:hAnsi="Arial" w:cs="Arial"/>
          <w:sz w:val="20"/>
          <w:szCs w:val="20"/>
          <w:lang w:val="hr-HR"/>
        </w:rPr>
        <w:t xml:space="preserve">lokalitet </w:t>
      </w:r>
      <w:r>
        <w:rPr>
          <w:rFonts w:ascii="Arial" w:hAnsi="Arial" w:cs="Arial"/>
          <w:sz w:val="20"/>
          <w:szCs w:val="20"/>
          <w:lang w:val="hr-HR"/>
        </w:rPr>
        <w:t>„</w:t>
      </w:r>
      <w:r w:rsidRPr="00E1248B">
        <w:rPr>
          <w:rFonts w:ascii="Arial" w:hAnsi="Arial" w:cs="Arial"/>
          <w:sz w:val="20"/>
          <w:szCs w:val="20"/>
          <w:lang w:val="hr-HR"/>
        </w:rPr>
        <w:t>Konak - Luke Travnik</w:t>
      </w:r>
      <w:r>
        <w:rPr>
          <w:rFonts w:ascii="Arial" w:hAnsi="Arial" w:cs="Arial"/>
          <w:sz w:val="20"/>
          <w:szCs w:val="20"/>
          <w:lang w:val="hr-HR"/>
        </w:rPr>
        <w:t xml:space="preserve"> HPBŠ II“</w:t>
      </w:r>
      <w:r w:rsidRPr="00E1248B">
        <w:rPr>
          <w:rFonts w:ascii="Arial" w:hAnsi="Arial" w:cs="Arial"/>
          <w:sz w:val="20"/>
          <w:szCs w:val="20"/>
          <w:lang w:val="hr-HR"/>
        </w:rPr>
        <w:t xml:space="preserve">  broj: OV-01-02-777/06 od 18.10.2006. god. (Službene novine Općine Travnik broj: 16/06)</w:t>
      </w:r>
    </w:p>
    <w:p w:rsidR="00A6168A" w:rsidRPr="00E1248B" w:rsidRDefault="00A6168A" w:rsidP="00A6168A">
      <w:pPr>
        <w:ind w:left="1440"/>
        <w:jc w:val="both"/>
        <w:rPr>
          <w:rFonts w:ascii="Arial" w:hAnsi="Arial" w:cs="Arial"/>
          <w:sz w:val="20"/>
          <w:szCs w:val="20"/>
          <w:lang w:val="hr-HR"/>
        </w:rPr>
      </w:pPr>
      <w:r w:rsidRPr="00E1248B">
        <w:rPr>
          <w:rFonts w:ascii="Arial" w:hAnsi="Arial" w:cs="Arial"/>
          <w:bCs/>
          <w:sz w:val="20"/>
          <w:szCs w:val="20"/>
          <w:lang w:val="hr-HR"/>
        </w:rPr>
        <w:t xml:space="preserve">2.Projektni zadatak za izradu </w:t>
      </w:r>
      <w:r w:rsidRPr="00E1248B">
        <w:rPr>
          <w:rFonts w:ascii="Arial" w:hAnsi="Arial" w:cs="Arial"/>
          <w:bCs/>
          <w:sz w:val="20"/>
          <w:szCs w:val="20"/>
        </w:rPr>
        <w:t>izmjene</w:t>
      </w:r>
      <w:r w:rsidRPr="00E1248B">
        <w:rPr>
          <w:rFonts w:ascii="Arial" w:hAnsi="Arial" w:cs="Arial"/>
          <w:bCs/>
          <w:sz w:val="20"/>
          <w:szCs w:val="20"/>
          <w:lang w:val="hr-HR"/>
        </w:rPr>
        <w:t xml:space="preserve"> </w:t>
      </w:r>
      <w:r w:rsidRPr="00E1248B">
        <w:rPr>
          <w:rFonts w:ascii="Arial" w:hAnsi="Arial" w:cs="Arial"/>
          <w:bCs/>
          <w:sz w:val="20"/>
          <w:szCs w:val="20"/>
        </w:rPr>
        <w:t>dijela</w:t>
      </w:r>
      <w:r w:rsidRPr="00E1248B">
        <w:rPr>
          <w:rFonts w:ascii="Arial" w:hAnsi="Arial" w:cs="Arial"/>
          <w:bCs/>
          <w:sz w:val="20"/>
          <w:szCs w:val="20"/>
          <w:lang w:val="hr-HR"/>
        </w:rPr>
        <w:t xml:space="preserve"> </w:t>
      </w:r>
      <w:r w:rsidRPr="00E1248B">
        <w:rPr>
          <w:rFonts w:ascii="Arial" w:hAnsi="Arial" w:cs="Arial"/>
          <w:bCs/>
          <w:sz w:val="20"/>
          <w:szCs w:val="20"/>
        </w:rPr>
        <w:t>Regulacionog</w:t>
      </w:r>
      <w:r w:rsidRPr="00E1248B">
        <w:rPr>
          <w:rFonts w:ascii="Arial" w:hAnsi="Arial" w:cs="Arial"/>
          <w:bCs/>
          <w:sz w:val="20"/>
          <w:szCs w:val="20"/>
          <w:lang w:val="hr-HR"/>
        </w:rPr>
        <w:t xml:space="preserve"> </w:t>
      </w:r>
      <w:r w:rsidRPr="00E1248B">
        <w:rPr>
          <w:rFonts w:ascii="Arial" w:hAnsi="Arial" w:cs="Arial"/>
          <w:bCs/>
          <w:sz w:val="20"/>
          <w:szCs w:val="20"/>
        </w:rPr>
        <w:t>plana</w:t>
      </w:r>
      <w:r w:rsidRPr="00E1248B">
        <w:rPr>
          <w:rFonts w:ascii="Arial" w:hAnsi="Arial" w:cs="Arial"/>
          <w:bCs/>
          <w:sz w:val="20"/>
          <w:szCs w:val="20"/>
          <w:lang w:val="hr-HR"/>
        </w:rPr>
        <w:t xml:space="preserve"> </w:t>
      </w:r>
      <w:r w:rsidRPr="00E1248B">
        <w:rPr>
          <w:rFonts w:ascii="Arial" w:hAnsi="Arial" w:cs="Arial"/>
          <w:sz w:val="20"/>
          <w:szCs w:val="20"/>
          <w:lang w:val="hr-HR"/>
        </w:rPr>
        <w:t xml:space="preserve">„HPBŠ“ lokalitet </w:t>
      </w:r>
      <w:r>
        <w:rPr>
          <w:rFonts w:ascii="Arial" w:hAnsi="Arial" w:cs="Arial"/>
          <w:sz w:val="20"/>
          <w:szCs w:val="20"/>
          <w:lang w:val="hr-HR"/>
        </w:rPr>
        <w:t xml:space="preserve">  „</w:t>
      </w:r>
      <w:r w:rsidRPr="00E1248B">
        <w:rPr>
          <w:rFonts w:ascii="Arial" w:hAnsi="Arial" w:cs="Arial"/>
          <w:sz w:val="20"/>
          <w:szCs w:val="20"/>
          <w:lang w:val="hr-HR"/>
        </w:rPr>
        <w:t>Konak - Luke Travnik</w:t>
      </w:r>
      <w:r>
        <w:rPr>
          <w:rFonts w:ascii="Arial" w:hAnsi="Arial" w:cs="Arial"/>
          <w:sz w:val="20"/>
          <w:szCs w:val="20"/>
          <w:lang w:val="hr-HR"/>
        </w:rPr>
        <w:t xml:space="preserve"> HPBŠ II“</w:t>
      </w:r>
      <w:r w:rsidRPr="00E1248B">
        <w:rPr>
          <w:rFonts w:ascii="Arial" w:hAnsi="Arial" w:cs="Arial"/>
          <w:sz w:val="20"/>
          <w:szCs w:val="20"/>
          <w:lang w:val="hr-HR"/>
        </w:rPr>
        <w:t>,</w:t>
      </w:r>
      <w:r w:rsidRPr="00E1248B">
        <w:rPr>
          <w:rFonts w:ascii="Arial" w:hAnsi="Arial" w:cs="Arial"/>
          <w:bCs/>
          <w:sz w:val="20"/>
          <w:szCs w:val="20"/>
          <w:lang w:val="hr-HR"/>
        </w:rPr>
        <w:t xml:space="preserve"> </w:t>
      </w:r>
      <w:r w:rsidR="00150A91">
        <w:rPr>
          <w:rFonts w:ascii="Arial" w:hAnsi="Arial" w:cs="Arial"/>
          <w:bCs/>
          <w:sz w:val="20"/>
          <w:szCs w:val="20"/>
          <w:lang w:val="hr-HR"/>
        </w:rPr>
        <w:t>Studeni</w:t>
      </w:r>
      <w:r w:rsidRPr="00E1248B">
        <w:rPr>
          <w:rFonts w:ascii="Arial" w:hAnsi="Arial" w:cs="Arial"/>
          <w:bCs/>
          <w:sz w:val="20"/>
          <w:szCs w:val="20"/>
          <w:lang w:val="hr-HR"/>
        </w:rPr>
        <w:t xml:space="preserve"> 2006. godine</w:t>
      </w:r>
    </w:p>
    <w:p w:rsidR="00A6168A" w:rsidRPr="00E1248B" w:rsidRDefault="00A6168A" w:rsidP="00A6168A">
      <w:pPr>
        <w:numPr>
          <w:ilvl w:val="0"/>
          <w:numId w:val="1"/>
        </w:numPr>
        <w:tabs>
          <w:tab w:val="clear" w:pos="720"/>
          <w:tab w:val="num" w:pos="1800"/>
        </w:tabs>
        <w:ind w:left="1800"/>
        <w:jc w:val="both"/>
        <w:rPr>
          <w:rFonts w:ascii="Arial" w:hAnsi="Arial" w:cs="Arial"/>
          <w:bCs/>
          <w:sz w:val="20"/>
          <w:szCs w:val="20"/>
          <w:lang w:val="hr-HR"/>
        </w:rPr>
      </w:pPr>
      <w:r w:rsidRPr="00E1248B">
        <w:rPr>
          <w:rFonts w:ascii="Arial" w:hAnsi="Arial" w:cs="Arial"/>
          <w:bCs/>
          <w:sz w:val="20"/>
          <w:szCs w:val="20"/>
          <w:lang w:val="hr-HR"/>
        </w:rPr>
        <w:t>Program i plan aktivnosti na izradi dokumenata izmjene Regulacionog plana „HPBŠ“ lokalitet Konak – Luke</w:t>
      </w:r>
      <w:r>
        <w:rPr>
          <w:rFonts w:ascii="Arial" w:hAnsi="Arial" w:cs="Arial"/>
          <w:bCs/>
          <w:sz w:val="20"/>
          <w:szCs w:val="20"/>
          <w:lang w:val="hr-HR"/>
        </w:rPr>
        <w:t xml:space="preserve"> Travnik HPBŠ II“</w:t>
      </w:r>
      <w:r w:rsidRPr="00E1248B">
        <w:rPr>
          <w:rFonts w:ascii="Arial" w:hAnsi="Arial" w:cs="Arial"/>
          <w:bCs/>
          <w:sz w:val="20"/>
          <w:szCs w:val="20"/>
          <w:lang w:val="hr-HR"/>
        </w:rPr>
        <w:t xml:space="preserve">, </w:t>
      </w:r>
      <w:r>
        <w:rPr>
          <w:rFonts w:ascii="Arial" w:hAnsi="Arial" w:cs="Arial"/>
          <w:bCs/>
          <w:sz w:val="20"/>
          <w:szCs w:val="20"/>
          <w:lang w:val="hr-HR"/>
        </w:rPr>
        <w:t>Listopad</w:t>
      </w:r>
      <w:r w:rsidRPr="00E1248B">
        <w:rPr>
          <w:rFonts w:ascii="Arial" w:hAnsi="Arial" w:cs="Arial"/>
          <w:bCs/>
          <w:sz w:val="20"/>
          <w:szCs w:val="20"/>
          <w:lang w:val="hr-HR"/>
        </w:rPr>
        <w:t xml:space="preserve"> 2006. Godine</w:t>
      </w:r>
    </w:p>
    <w:p w:rsidR="00A6168A" w:rsidRPr="00E1248B" w:rsidRDefault="00A6168A" w:rsidP="00A6168A">
      <w:pPr>
        <w:numPr>
          <w:ilvl w:val="0"/>
          <w:numId w:val="1"/>
        </w:numPr>
        <w:tabs>
          <w:tab w:val="clear" w:pos="720"/>
          <w:tab w:val="num" w:pos="1800"/>
        </w:tabs>
        <w:ind w:left="1800"/>
        <w:jc w:val="both"/>
        <w:rPr>
          <w:rFonts w:ascii="Arial" w:hAnsi="Arial" w:cs="Arial"/>
          <w:bCs/>
          <w:sz w:val="20"/>
          <w:szCs w:val="20"/>
          <w:lang w:val="hr-HR"/>
        </w:rPr>
      </w:pPr>
      <w:r w:rsidRPr="00E1248B">
        <w:rPr>
          <w:rFonts w:ascii="Arial" w:hAnsi="Arial" w:cs="Arial"/>
          <w:bCs/>
          <w:sz w:val="20"/>
          <w:szCs w:val="20"/>
          <w:lang w:val="hr-HR"/>
        </w:rPr>
        <w:t xml:space="preserve">Ugovor o javnoj nabavci usluga Izmjena dijela Regulacionog plana „HPBŠ“ lokalitet Konak – Luke,Travnik </w:t>
      </w:r>
      <w:r>
        <w:rPr>
          <w:rFonts w:ascii="Arial" w:hAnsi="Arial" w:cs="Arial"/>
          <w:bCs/>
          <w:sz w:val="20"/>
          <w:szCs w:val="20"/>
          <w:lang w:val="hr-HR"/>
        </w:rPr>
        <w:t xml:space="preserve">HPBŠ II </w:t>
      </w:r>
      <w:r w:rsidRPr="00E1248B">
        <w:rPr>
          <w:rFonts w:ascii="Arial" w:hAnsi="Arial" w:cs="Arial"/>
          <w:bCs/>
          <w:sz w:val="20"/>
          <w:szCs w:val="20"/>
          <w:lang w:val="hr-HR"/>
        </w:rPr>
        <w:t>zaključen izmedju Oćine Travnik i Urbanističkog zavoda Republike Srpske a.d. Banja Luka, broj:01-30-2610/06 od 29.12.2006. godine</w:t>
      </w:r>
    </w:p>
    <w:p w:rsidR="00A6168A" w:rsidRPr="00E1248B" w:rsidRDefault="00A6168A" w:rsidP="00A6168A">
      <w:pPr>
        <w:numPr>
          <w:ilvl w:val="0"/>
          <w:numId w:val="1"/>
        </w:numPr>
        <w:tabs>
          <w:tab w:val="clear" w:pos="720"/>
          <w:tab w:val="num" w:pos="1800"/>
        </w:tabs>
        <w:ind w:left="1800"/>
        <w:jc w:val="both"/>
        <w:rPr>
          <w:rFonts w:ascii="Arial" w:hAnsi="Arial" w:cs="Arial"/>
          <w:bCs/>
          <w:sz w:val="20"/>
          <w:szCs w:val="20"/>
          <w:lang w:val="hr-HR"/>
        </w:rPr>
      </w:pPr>
      <w:r w:rsidRPr="00E1248B">
        <w:rPr>
          <w:rFonts w:ascii="Arial" w:hAnsi="Arial" w:cs="Arial"/>
          <w:bCs/>
          <w:sz w:val="20"/>
          <w:szCs w:val="20"/>
          <w:lang w:val="hr-HR"/>
        </w:rPr>
        <w:t>S</w:t>
      </w:r>
      <w:r>
        <w:rPr>
          <w:rFonts w:ascii="Arial" w:hAnsi="Arial" w:cs="Arial"/>
          <w:bCs/>
          <w:sz w:val="20"/>
          <w:szCs w:val="20"/>
          <w:lang w:val="hr-HR"/>
        </w:rPr>
        <w:t>u</w:t>
      </w:r>
      <w:r w:rsidRPr="00E1248B">
        <w:rPr>
          <w:rFonts w:ascii="Arial" w:hAnsi="Arial" w:cs="Arial"/>
          <w:bCs/>
          <w:sz w:val="20"/>
          <w:szCs w:val="20"/>
          <w:lang w:val="hr-HR"/>
        </w:rPr>
        <w:t>glasnost Direkcije cesta FBiH  dopis broj: 01-02-.2-3750-EĆ/09 od 17.06.2009.god.</w:t>
      </w:r>
    </w:p>
    <w:p w:rsidR="00A6168A" w:rsidRPr="00E1248B" w:rsidRDefault="00A6168A" w:rsidP="00A6168A">
      <w:pPr>
        <w:numPr>
          <w:ilvl w:val="0"/>
          <w:numId w:val="1"/>
        </w:numPr>
        <w:tabs>
          <w:tab w:val="clear" w:pos="720"/>
          <w:tab w:val="num" w:pos="1800"/>
        </w:tabs>
        <w:ind w:left="1800"/>
        <w:jc w:val="both"/>
        <w:rPr>
          <w:rFonts w:ascii="Arial" w:hAnsi="Arial" w:cs="Arial"/>
          <w:bCs/>
          <w:sz w:val="20"/>
          <w:szCs w:val="20"/>
          <w:lang w:val="hr-HR"/>
        </w:rPr>
      </w:pPr>
      <w:r>
        <w:rPr>
          <w:rFonts w:ascii="Arial" w:hAnsi="Arial" w:cs="Arial"/>
          <w:bCs/>
          <w:sz w:val="20"/>
          <w:szCs w:val="20"/>
          <w:lang w:val="hr-HR"/>
        </w:rPr>
        <w:t>Su</w:t>
      </w:r>
      <w:r w:rsidRPr="00E1248B">
        <w:rPr>
          <w:rFonts w:ascii="Arial" w:hAnsi="Arial" w:cs="Arial"/>
          <w:bCs/>
          <w:sz w:val="20"/>
          <w:szCs w:val="20"/>
          <w:lang w:val="hr-HR"/>
        </w:rPr>
        <w:t>glasnost Ministarstva zdravstva i socijalne politike, SBK/KSB, dopis broj: 06-3-37-289/09-2 od 17.06.2009.godine</w:t>
      </w:r>
    </w:p>
    <w:p w:rsidR="00A6168A" w:rsidRPr="00E1248B" w:rsidRDefault="00A6168A" w:rsidP="00A6168A">
      <w:pPr>
        <w:numPr>
          <w:ilvl w:val="0"/>
          <w:numId w:val="1"/>
        </w:numPr>
        <w:tabs>
          <w:tab w:val="clear" w:pos="720"/>
          <w:tab w:val="num" w:pos="1800"/>
        </w:tabs>
        <w:ind w:left="1800"/>
        <w:jc w:val="both"/>
        <w:rPr>
          <w:rFonts w:ascii="Arial" w:hAnsi="Arial" w:cs="Arial"/>
          <w:bCs/>
          <w:sz w:val="20"/>
          <w:szCs w:val="20"/>
          <w:lang w:val="hr-HR"/>
        </w:rPr>
      </w:pPr>
      <w:r>
        <w:rPr>
          <w:rFonts w:ascii="Arial" w:hAnsi="Arial" w:cs="Arial"/>
          <w:bCs/>
          <w:sz w:val="20"/>
          <w:szCs w:val="20"/>
          <w:lang w:val="hr-HR"/>
        </w:rPr>
        <w:t>Telecom su</w:t>
      </w:r>
      <w:r w:rsidRPr="00E1248B">
        <w:rPr>
          <w:rFonts w:ascii="Arial" w:hAnsi="Arial" w:cs="Arial"/>
          <w:bCs/>
          <w:sz w:val="20"/>
          <w:szCs w:val="20"/>
          <w:lang w:val="hr-HR"/>
        </w:rPr>
        <w:t>glasnost - Dioničko društvo BH Telecom Sarajevo,Direkcija Travnik,  dopis broj: 12.6-3441/09 od 29.05.2009.godine</w:t>
      </w:r>
    </w:p>
    <w:p w:rsidR="00A6168A" w:rsidRPr="00E1248B" w:rsidRDefault="00A6168A" w:rsidP="00A6168A">
      <w:pPr>
        <w:numPr>
          <w:ilvl w:val="0"/>
          <w:numId w:val="1"/>
        </w:numPr>
        <w:tabs>
          <w:tab w:val="clear" w:pos="720"/>
          <w:tab w:val="num" w:pos="1800"/>
        </w:tabs>
        <w:ind w:left="1800"/>
        <w:jc w:val="both"/>
        <w:rPr>
          <w:rFonts w:ascii="Arial" w:hAnsi="Arial" w:cs="Arial"/>
          <w:bCs/>
          <w:sz w:val="20"/>
          <w:szCs w:val="20"/>
          <w:lang w:val="hr-HR"/>
        </w:rPr>
      </w:pPr>
      <w:r>
        <w:rPr>
          <w:rFonts w:ascii="Arial" w:hAnsi="Arial" w:cs="Arial"/>
          <w:bCs/>
          <w:sz w:val="20"/>
          <w:szCs w:val="20"/>
          <w:lang w:val="hr-HR"/>
        </w:rPr>
        <w:t>Elektrosu</w:t>
      </w:r>
      <w:r w:rsidRPr="00E1248B">
        <w:rPr>
          <w:rFonts w:ascii="Arial" w:hAnsi="Arial" w:cs="Arial"/>
          <w:bCs/>
          <w:sz w:val="20"/>
          <w:szCs w:val="20"/>
          <w:lang w:val="hr-HR"/>
        </w:rPr>
        <w:t>glasnost – Javno p</w:t>
      </w:r>
      <w:r>
        <w:rPr>
          <w:rFonts w:ascii="Arial" w:hAnsi="Arial" w:cs="Arial"/>
          <w:bCs/>
          <w:sz w:val="20"/>
          <w:szCs w:val="20"/>
          <w:lang w:val="hr-HR"/>
        </w:rPr>
        <w:t>o</w:t>
      </w:r>
      <w:r w:rsidRPr="00E1248B">
        <w:rPr>
          <w:rFonts w:ascii="Arial" w:hAnsi="Arial" w:cs="Arial"/>
          <w:bCs/>
          <w:sz w:val="20"/>
          <w:szCs w:val="20"/>
          <w:lang w:val="hr-HR"/>
        </w:rPr>
        <w:t>duzeće Elektroprivreda BiH, Podružnica Elektrodistribucija Zenica, dopis  broj: 03-6-1849/09 od 21.05.2009.god.)</w:t>
      </w:r>
    </w:p>
    <w:p w:rsidR="00A6168A" w:rsidRPr="00E1248B" w:rsidRDefault="00A6168A" w:rsidP="00A6168A">
      <w:pPr>
        <w:numPr>
          <w:ilvl w:val="0"/>
          <w:numId w:val="1"/>
        </w:numPr>
        <w:tabs>
          <w:tab w:val="clear" w:pos="720"/>
          <w:tab w:val="num" w:pos="1800"/>
        </w:tabs>
        <w:ind w:left="1800"/>
        <w:jc w:val="both"/>
        <w:rPr>
          <w:rFonts w:ascii="Arial" w:hAnsi="Arial" w:cs="Arial"/>
          <w:bCs/>
          <w:sz w:val="20"/>
          <w:szCs w:val="20"/>
          <w:lang w:val="hr-HR"/>
        </w:rPr>
      </w:pPr>
      <w:r>
        <w:rPr>
          <w:rFonts w:ascii="Arial" w:hAnsi="Arial" w:cs="Arial"/>
          <w:bCs/>
          <w:sz w:val="20"/>
          <w:szCs w:val="20"/>
          <w:lang w:val="hr-HR"/>
        </w:rPr>
        <w:t>Komunalna su</w:t>
      </w:r>
      <w:r w:rsidRPr="00E1248B">
        <w:rPr>
          <w:rFonts w:ascii="Arial" w:hAnsi="Arial" w:cs="Arial"/>
          <w:bCs/>
          <w:sz w:val="20"/>
          <w:szCs w:val="20"/>
          <w:lang w:val="hr-HR"/>
        </w:rPr>
        <w:t>glasnost – mišljenje JKP „Bašbunar“ Travnik broj: 05-2-1393/09 od 10.06.2009.godine</w:t>
      </w:r>
    </w:p>
    <w:p w:rsidR="00A6168A" w:rsidRPr="00E1248B" w:rsidRDefault="00A6168A" w:rsidP="00A6168A">
      <w:pPr>
        <w:numPr>
          <w:ilvl w:val="0"/>
          <w:numId w:val="1"/>
        </w:numPr>
        <w:tabs>
          <w:tab w:val="clear" w:pos="720"/>
          <w:tab w:val="num" w:pos="1800"/>
        </w:tabs>
        <w:ind w:left="1800"/>
        <w:jc w:val="both"/>
        <w:rPr>
          <w:rFonts w:ascii="Arial" w:hAnsi="Arial" w:cs="Arial"/>
          <w:bCs/>
          <w:sz w:val="20"/>
          <w:szCs w:val="20"/>
          <w:lang w:val="hr-HR"/>
        </w:rPr>
      </w:pPr>
      <w:r w:rsidRPr="00E1248B">
        <w:rPr>
          <w:rFonts w:ascii="Arial" w:hAnsi="Arial" w:cs="Arial"/>
          <w:bCs/>
          <w:sz w:val="20"/>
          <w:szCs w:val="20"/>
          <w:lang w:val="hr-HR"/>
        </w:rPr>
        <w:t>Zapisnik sa javne rasprave  održane od 18.06.2009. godine, sa Spiskom primjedbi i prijedloga pristiglih u vrijeme javnog uvida sa grafičkim prilogom</w:t>
      </w:r>
    </w:p>
    <w:p w:rsidR="00A6168A" w:rsidRPr="00E1248B" w:rsidRDefault="00A6168A" w:rsidP="00A6168A">
      <w:pPr>
        <w:numPr>
          <w:ilvl w:val="0"/>
          <w:numId w:val="1"/>
        </w:numPr>
        <w:tabs>
          <w:tab w:val="clear" w:pos="720"/>
          <w:tab w:val="num" w:pos="1800"/>
        </w:tabs>
        <w:ind w:left="1800"/>
        <w:jc w:val="both"/>
        <w:rPr>
          <w:rFonts w:ascii="Arial" w:hAnsi="Arial" w:cs="Arial"/>
          <w:bCs/>
          <w:sz w:val="20"/>
          <w:szCs w:val="20"/>
          <w:lang w:val="hr-HR"/>
        </w:rPr>
      </w:pPr>
      <w:r w:rsidRPr="00E1248B">
        <w:rPr>
          <w:rFonts w:ascii="Arial" w:hAnsi="Arial" w:cs="Arial"/>
          <w:bCs/>
          <w:sz w:val="20"/>
          <w:szCs w:val="20"/>
          <w:lang w:val="hr-HR"/>
        </w:rPr>
        <w:t xml:space="preserve">Zapisnik sa javne rasprave  održane od 18.06.2009. godine, </w:t>
      </w:r>
    </w:p>
    <w:p w:rsidR="00A6168A" w:rsidRPr="00E1248B" w:rsidRDefault="00A6168A" w:rsidP="00A6168A">
      <w:pPr>
        <w:numPr>
          <w:ilvl w:val="0"/>
          <w:numId w:val="1"/>
        </w:numPr>
        <w:tabs>
          <w:tab w:val="clear" w:pos="720"/>
          <w:tab w:val="num" w:pos="1800"/>
        </w:tabs>
        <w:ind w:left="1800"/>
        <w:jc w:val="both"/>
        <w:rPr>
          <w:rFonts w:ascii="Arial" w:hAnsi="Arial" w:cs="Arial"/>
          <w:bCs/>
          <w:sz w:val="20"/>
          <w:szCs w:val="20"/>
          <w:lang w:val="hr-HR"/>
        </w:rPr>
      </w:pPr>
      <w:r w:rsidRPr="00E1248B">
        <w:rPr>
          <w:rFonts w:ascii="Arial" w:hAnsi="Arial" w:cs="Arial"/>
          <w:bCs/>
          <w:sz w:val="20"/>
          <w:szCs w:val="20"/>
          <w:lang w:val="hr-HR"/>
        </w:rPr>
        <w:t xml:space="preserve">Primjedbe i prijedlozi pristigli u vrijeme javnog uvida sa grafičkim prilogom </w:t>
      </w:r>
    </w:p>
    <w:p w:rsidR="00A6168A" w:rsidRPr="00E1248B" w:rsidRDefault="00A6168A" w:rsidP="00A6168A">
      <w:pPr>
        <w:numPr>
          <w:ilvl w:val="0"/>
          <w:numId w:val="1"/>
        </w:numPr>
        <w:tabs>
          <w:tab w:val="clear" w:pos="720"/>
          <w:tab w:val="num" w:pos="1800"/>
        </w:tabs>
        <w:ind w:left="1800"/>
        <w:jc w:val="both"/>
        <w:rPr>
          <w:rFonts w:ascii="Arial" w:hAnsi="Arial" w:cs="Arial"/>
          <w:bCs/>
          <w:sz w:val="20"/>
          <w:szCs w:val="20"/>
          <w:lang w:val="hr-HR"/>
        </w:rPr>
      </w:pPr>
      <w:r w:rsidRPr="00E1248B">
        <w:rPr>
          <w:rFonts w:ascii="Arial" w:hAnsi="Arial" w:cs="Arial"/>
          <w:bCs/>
          <w:sz w:val="20"/>
          <w:szCs w:val="20"/>
          <w:lang w:val="hr-HR"/>
        </w:rPr>
        <w:t>Stručna mišljena izdata od strane Nosi</w:t>
      </w:r>
      <w:r>
        <w:rPr>
          <w:rFonts w:ascii="Arial" w:hAnsi="Arial" w:cs="Arial"/>
          <w:bCs/>
          <w:sz w:val="20"/>
          <w:szCs w:val="20"/>
          <w:lang w:val="hr-HR"/>
        </w:rPr>
        <w:t>telja</w:t>
      </w:r>
      <w:r w:rsidRPr="00E1248B">
        <w:rPr>
          <w:rFonts w:ascii="Arial" w:hAnsi="Arial" w:cs="Arial"/>
          <w:bCs/>
          <w:sz w:val="20"/>
          <w:szCs w:val="20"/>
          <w:lang w:val="hr-HR"/>
        </w:rPr>
        <w:t xml:space="preserve"> izrade Plana u postupku donošenja rješenja o urbanističkoj s</w:t>
      </w:r>
      <w:r>
        <w:rPr>
          <w:rFonts w:ascii="Arial" w:hAnsi="Arial" w:cs="Arial"/>
          <w:bCs/>
          <w:sz w:val="20"/>
          <w:szCs w:val="20"/>
          <w:lang w:val="hr-HR"/>
        </w:rPr>
        <w:t>u</w:t>
      </w:r>
      <w:r w:rsidRPr="00E1248B">
        <w:rPr>
          <w:rFonts w:ascii="Arial" w:hAnsi="Arial" w:cs="Arial"/>
          <w:bCs/>
          <w:sz w:val="20"/>
          <w:szCs w:val="20"/>
          <w:lang w:val="hr-HR"/>
        </w:rPr>
        <w:t>glasnosti u skladu sa usvojenim Nacrtom Plana</w:t>
      </w:r>
    </w:p>
    <w:p w:rsidR="00A6168A" w:rsidRPr="00E1248B" w:rsidRDefault="00A6168A" w:rsidP="00A6168A">
      <w:pPr>
        <w:rPr>
          <w:rFonts w:ascii="Arial" w:hAnsi="Arial" w:cs="Arial"/>
          <w:sz w:val="20"/>
          <w:szCs w:val="20"/>
          <w:lang w:val="hr-HR"/>
        </w:rPr>
      </w:pPr>
    </w:p>
    <w:p w:rsidR="00A6168A" w:rsidRPr="00E1248B" w:rsidRDefault="00A6168A" w:rsidP="00A6168A">
      <w:pPr>
        <w:jc w:val="both"/>
        <w:rPr>
          <w:rFonts w:ascii="Arial" w:hAnsi="Arial" w:cs="Arial"/>
          <w:b/>
          <w:sz w:val="20"/>
          <w:szCs w:val="20"/>
          <w:lang w:val="sr-Cyrl-CS"/>
        </w:rPr>
      </w:pPr>
      <w:r w:rsidRPr="00E1248B">
        <w:rPr>
          <w:rFonts w:ascii="Arial" w:hAnsi="Arial" w:cs="Arial"/>
          <w:b/>
          <w:sz w:val="20"/>
          <w:szCs w:val="20"/>
          <w:lang w:val="sl-SI"/>
        </w:rPr>
        <w:t>II</w:t>
      </w:r>
      <w:r w:rsidRPr="00E1248B">
        <w:rPr>
          <w:rFonts w:ascii="Arial" w:hAnsi="Arial" w:cs="Arial"/>
          <w:b/>
          <w:sz w:val="20"/>
          <w:szCs w:val="20"/>
          <w:lang w:val="sl-SI"/>
        </w:rPr>
        <w:tab/>
        <w:t>GRAFIČKI DIO</w:t>
      </w:r>
    </w:p>
    <w:p w:rsidR="00A6168A" w:rsidRPr="00E1248B" w:rsidRDefault="00A6168A" w:rsidP="00A6168A">
      <w:pPr>
        <w:jc w:val="both"/>
        <w:rPr>
          <w:rFonts w:ascii="Arial" w:hAnsi="Arial" w:cs="Arial"/>
          <w:sz w:val="20"/>
          <w:szCs w:val="20"/>
          <w:lang w:val="sl-SI"/>
        </w:rPr>
      </w:pPr>
    </w:p>
    <w:p w:rsidR="00A6168A" w:rsidRPr="00E1248B" w:rsidRDefault="00A6168A" w:rsidP="00A6168A">
      <w:pPr>
        <w:jc w:val="both"/>
        <w:rPr>
          <w:rFonts w:ascii="Arial" w:hAnsi="Arial" w:cs="Arial"/>
          <w:sz w:val="20"/>
          <w:szCs w:val="20"/>
          <w:lang w:val="sl-SI"/>
        </w:rPr>
      </w:pPr>
      <w:r w:rsidRPr="00E1248B">
        <w:rPr>
          <w:rFonts w:ascii="Arial" w:hAnsi="Arial" w:cs="Arial"/>
          <w:sz w:val="20"/>
          <w:szCs w:val="20"/>
          <w:lang w:val="sl-SI"/>
        </w:rPr>
        <w:tab/>
        <w:t>1.</w:t>
      </w:r>
      <w:r w:rsidRPr="00E1248B">
        <w:rPr>
          <w:rFonts w:ascii="Arial" w:hAnsi="Arial" w:cs="Arial"/>
          <w:sz w:val="20"/>
          <w:szCs w:val="20"/>
          <w:lang w:val="sl-SI"/>
        </w:rPr>
        <w:tab/>
        <w:t>GEODETSKA PODLOGA</w:t>
      </w:r>
      <w:r w:rsidRPr="00E1248B">
        <w:rPr>
          <w:rFonts w:ascii="Arial" w:hAnsi="Arial" w:cs="Arial"/>
          <w:sz w:val="20"/>
          <w:szCs w:val="20"/>
          <w:lang w:val="sl-SI"/>
        </w:rPr>
        <w:tab/>
      </w:r>
      <w:r w:rsidRPr="00E1248B">
        <w:rPr>
          <w:rFonts w:ascii="Arial" w:hAnsi="Arial" w:cs="Arial"/>
          <w:sz w:val="20"/>
          <w:szCs w:val="20"/>
          <w:lang w:val="sl-SI"/>
        </w:rPr>
        <w:tab/>
      </w:r>
      <w:r w:rsidRPr="00E1248B">
        <w:rPr>
          <w:rFonts w:ascii="Arial" w:hAnsi="Arial" w:cs="Arial"/>
          <w:sz w:val="20"/>
          <w:szCs w:val="20"/>
          <w:lang w:val="sl-SI"/>
        </w:rPr>
        <w:tab/>
      </w:r>
      <w:r w:rsidRPr="00E1248B">
        <w:rPr>
          <w:rFonts w:ascii="Arial" w:hAnsi="Arial" w:cs="Arial"/>
          <w:sz w:val="20"/>
          <w:szCs w:val="20"/>
          <w:lang w:val="sl-SI"/>
        </w:rPr>
        <w:tab/>
      </w:r>
      <w:r w:rsidRPr="00E1248B">
        <w:rPr>
          <w:rFonts w:ascii="Arial" w:hAnsi="Arial" w:cs="Arial"/>
          <w:sz w:val="20"/>
          <w:szCs w:val="20"/>
          <w:lang w:val="sl-SI"/>
        </w:rPr>
        <w:tab/>
      </w:r>
      <w:r w:rsidRPr="00E1248B">
        <w:rPr>
          <w:rFonts w:ascii="Arial" w:hAnsi="Arial" w:cs="Arial"/>
          <w:sz w:val="20"/>
          <w:szCs w:val="20"/>
          <w:lang w:val="sl-SI"/>
        </w:rPr>
        <w:tab/>
        <w:t>R=1:1000</w:t>
      </w:r>
    </w:p>
    <w:p w:rsidR="00A6168A" w:rsidRPr="00E1248B" w:rsidRDefault="00A6168A" w:rsidP="00A6168A">
      <w:pPr>
        <w:jc w:val="both"/>
        <w:rPr>
          <w:rFonts w:ascii="Arial" w:hAnsi="Arial" w:cs="Arial"/>
          <w:sz w:val="20"/>
          <w:szCs w:val="20"/>
          <w:lang w:val="sl-SI"/>
        </w:rPr>
      </w:pPr>
      <w:r w:rsidRPr="00E1248B">
        <w:rPr>
          <w:rFonts w:ascii="Arial" w:hAnsi="Arial" w:cs="Arial"/>
          <w:sz w:val="20"/>
          <w:szCs w:val="20"/>
          <w:lang w:val="sl-SI"/>
        </w:rPr>
        <w:tab/>
        <w:t>1.a.</w:t>
      </w:r>
      <w:r w:rsidRPr="00E1248B">
        <w:rPr>
          <w:rFonts w:ascii="Arial" w:hAnsi="Arial" w:cs="Arial"/>
          <w:sz w:val="20"/>
          <w:szCs w:val="20"/>
          <w:lang w:val="sl-SI"/>
        </w:rPr>
        <w:tab/>
        <w:t>GEODETSKA PODLOGA SA VALORIZACIJOM</w:t>
      </w:r>
    </w:p>
    <w:p w:rsidR="00A6168A" w:rsidRPr="00E1248B" w:rsidRDefault="00A6168A" w:rsidP="00A6168A">
      <w:pPr>
        <w:jc w:val="both"/>
        <w:rPr>
          <w:rFonts w:ascii="Arial" w:hAnsi="Arial" w:cs="Arial"/>
          <w:sz w:val="20"/>
          <w:szCs w:val="20"/>
          <w:lang w:val="sl-SI"/>
        </w:rPr>
      </w:pPr>
      <w:r w:rsidRPr="00E1248B">
        <w:rPr>
          <w:rFonts w:ascii="Arial" w:hAnsi="Arial" w:cs="Arial"/>
          <w:sz w:val="20"/>
          <w:szCs w:val="20"/>
          <w:lang w:val="sl-SI"/>
        </w:rPr>
        <w:tab/>
      </w:r>
      <w:r w:rsidRPr="00E1248B">
        <w:rPr>
          <w:rFonts w:ascii="Arial" w:hAnsi="Arial" w:cs="Arial"/>
          <w:sz w:val="20"/>
          <w:szCs w:val="20"/>
          <w:lang w:val="sl-SI"/>
        </w:rPr>
        <w:tab/>
        <w:t>GRAĐEVINSKOG FONDA (namjena objekata)</w:t>
      </w:r>
      <w:r w:rsidRPr="00E1248B">
        <w:rPr>
          <w:rFonts w:ascii="Arial" w:hAnsi="Arial" w:cs="Arial"/>
          <w:sz w:val="20"/>
          <w:szCs w:val="20"/>
          <w:lang w:val="sl-SI"/>
        </w:rPr>
        <w:tab/>
      </w:r>
      <w:r w:rsidRPr="00E1248B">
        <w:rPr>
          <w:rFonts w:ascii="Arial" w:hAnsi="Arial" w:cs="Arial"/>
          <w:sz w:val="20"/>
          <w:szCs w:val="20"/>
          <w:lang w:val="sl-SI"/>
        </w:rPr>
        <w:tab/>
      </w:r>
      <w:r w:rsidRPr="00E1248B">
        <w:rPr>
          <w:rFonts w:ascii="Arial" w:hAnsi="Arial" w:cs="Arial"/>
          <w:sz w:val="20"/>
          <w:szCs w:val="20"/>
          <w:lang w:val="sl-SI"/>
        </w:rPr>
        <w:tab/>
      </w:r>
      <w:r w:rsidR="00150A91">
        <w:rPr>
          <w:rFonts w:ascii="Arial" w:hAnsi="Arial" w:cs="Arial"/>
          <w:sz w:val="20"/>
          <w:szCs w:val="20"/>
          <w:lang w:val="sl-SI"/>
        </w:rPr>
        <w:tab/>
      </w:r>
      <w:r w:rsidRPr="00E1248B">
        <w:rPr>
          <w:rFonts w:ascii="Arial" w:hAnsi="Arial" w:cs="Arial"/>
          <w:sz w:val="20"/>
          <w:szCs w:val="20"/>
          <w:lang w:val="sl-SI"/>
        </w:rPr>
        <w:t>R=1:1000</w:t>
      </w:r>
    </w:p>
    <w:p w:rsidR="00A6168A" w:rsidRPr="00E1248B" w:rsidRDefault="00A6168A" w:rsidP="00A6168A">
      <w:pPr>
        <w:jc w:val="both"/>
        <w:rPr>
          <w:rFonts w:ascii="Arial" w:hAnsi="Arial" w:cs="Arial"/>
          <w:sz w:val="20"/>
          <w:szCs w:val="20"/>
          <w:lang w:val="sl-SI"/>
        </w:rPr>
      </w:pPr>
      <w:r w:rsidRPr="00E1248B">
        <w:rPr>
          <w:rFonts w:ascii="Arial" w:hAnsi="Arial" w:cs="Arial"/>
          <w:sz w:val="20"/>
          <w:szCs w:val="20"/>
          <w:lang w:val="sl-SI"/>
        </w:rPr>
        <w:tab/>
        <w:t>1.b.</w:t>
      </w:r>
      <w:r w:rsidRPr="00E1248B">
        <w:rPr>
          <w:rFonts w:ascii="Arial" w:hAnsi="Arial" w:cs="Arial"/>
          <w:sz w:val="20"/>
          <w:szCs w:val="20"/>
          <w:lang w:val="sl-SI"/>
        </w:rPr>
        <w:tab/>
        <w:t>GEODETSKA PODLOGA SA VALORIZACIJOM</w:t>
      </w:r>
    </w:p>
    <w:p w:rsidR="00A6168A" w:rsidRPr="00E1248B" w:rsidRDefault="00A6168A" w:rsidP="00A6168A">
      <w:pPr>
        <w:jc w:val="both"/>
        <w:rPr>
          <w:rFonts w:ascii="Arial" w:hAnsi="Arial" w:cs="Arial"/>
          <w:sz w:val="20"/>
          <w:szCs w:val="20"/>
          <w:lang w:val="sl-SI"/>
        </w:rPr>
      </w:pPr>
      <w:r w:rsidRPr="00E1248B">
        <w:rPr>
          <w:rFonts w:ascii="Arial" w:hAnsi="Arial" w:cs="Arial"/>
          <w:sz w:val="20"/>
          <w:szCs w:val="20"/>
          <w:lang w:val="sl-SI"/>
        </w:rPr>
        <w:tab/>
      </w:r>
      <w:r w:rsidRPr="00E1248B">
        <w:rPr>
          <w:rFonts w:ascii="Arial" w:hAnsi="Arial" w:cs="Arial"/>
          <w:sz w:val="20"/>
          <w:szCs w:val="20"/>
          <w:lang w:val="sl-SI"/>
        </w:rPr>
        <w:tab/>
        <w:t>GRAĐEVINSKOG FONDA (bonitet objekata)</w:t>
      </w:r>
      <w:r w:rsidRPr="00E1248B">
        <w:rPr>
          <w:rFonts w:ascii="Arial" w:hAnsi="Arial" w:cs="Arial"/>
          <w:sz w:val="20"/>
          <w:szCs w:val="20"/>
          <w:lang w:val="sl-SI"/>
        </w:rPr>
        <w:tab/>
      </w:r>
      <w:r w:rsidRPr="00E1248B">
        <w:rPr>
          <w:rFonts w:ascii="Arial" w:hAnsi="Arial" w:cs="Arial"/>
          <w:sz w:val="20"/>
          <w:szCs w:val="20"/>
          <w:lang w:val="sl-SI"/>
        </w:rPr>
        <w:tab/>
      </w:r>
      <w:r w:rsidRPr="00E1248B">
        <w:rPr>
          <w:rFonts w:ascii="Arial" w:hAnsi="Arial" w:cs="Arial"/>
          <w:sz w:val="20"/>
          <w:szCs w:val="20"/>
          <w:lang w:val="sl-SI"/>
        </w:rPr>
        <w:tab/>
      </w:r>
      <w:r w:rsidR="00150A91">
        <w:rPr>
          <w:rFonts w:ascii="Arial" w:hAnsi="Arial" w:cs="Arial"/>
          <w:sz w:val="20"/>
          <w:szCs w:val="20"/>
          <w:lang w:val="sl-SI"/>
        </w:rPr>
        <w:tab/>
      </w:r>
      <w:r w:rsidRPr="00E1248B">
        <w:rPr>
          <w:rFonts w:ascii="Arial" w:hAnsi="Arial" w:cs="Arial"/>
          <w:sz w:val="20"/>
          <w:szCs w:val="20"/>
          <w:lang w:val="sl-SI"/>
        </w:rPr>
        <w:t>R=1:1000</w:t>
      </w:r>
    </w:p>
    <w:p w:rsidR="00A6168A" w:rsidRPr="00E1248B" w:rsidRDefault="00A6168A" w:rsidP="00A6168A">
      <w:pPr>
        <w:jc w:val="both"/>
        <w:rPr>
          <w:rFonts w:ascii="Arial" w:hAnsi="Arial" w:cs="Arial"/>
          <w:sz w:val="20"/>
          <w:szCs w:val="20"/>
          <w:lang w:val="hr-HR"/>
        </w:rPr>
      </w:pPr>
      <w:r w:rsidRPr="00E1248B">
        <w:rPr>
          <w:rFonts w:ascii="Arial" w:hAnsi="Arial" w:cs="Arial"/>
          <w:sz w:val="20"/>
          <w:szCs w:val="20"/>
          <w:lang w:val="sl-SI"/>
        </w:rPr>
        <w:tab/>
        <w:t>1.v.</w:t>
      </w:r>
      <w:r w:rsidRPr="00E1248B">
        <w:rPr>
          <w:rFonts w:ascii="Arial" w:hAnsi="Arial" w:cs="Arial"/>
          <w:sz w:val="20"/>
          <w:szCs w:val="20"/>
          <w:lang w:val="sl-SI"/>
        </w:rPr>
        <w:tab/>
      </w:r>
      <w:r w:rsidRPr="00E1248B">
        <w:rPr>
          <w:rFonts w:ascii="Arial" w:hAnsi="Arial" w:cs="Arial"/>
          <w:sz w:val="20"/>
          <w:szCs w:val="20"/>
          <w:lang w:val="sr-Cyrl-CS"/>
        </w:rPr>
        <w:t>PLAN RUŠENjA</w:t>
      </w:r>
      <w:r w:rsidRPr="00E1248B">
        <w:rPr>
          <w:rFonts w:ascii="Arial" w:hAnsi="Arial" w:cs="Arial"/>
          <w:sz w:val="20"/>
          <w:szCs w:val="20"/>
          <w:lang w:val="sr-Cyrl-CS"/>
        </w:rPr>
        <w:tab/>
      </w:r>
      <w:r w:rsidRPr="00E1248B">
        <w:rPr>
          <w:rFonts w:ascii="Arial" w:hAnsi="Arial" w:cs="Arial"/>
          <w:sz w:val="20"/>
          <w:szCs w:val="20"/>
          <w:lang w:val="sr-Cyrl-CS"/>
        </w:rPr>
        <w:tab/>
      </w:r>
      <w:r w:rsidRPr="00E1248B">
        <w:rPr>
          <w:rFonts w:ascii="Arial" w:hAnsi="Arial" w:cs="Arial"/>
          <w:sz w:val="20"/>
          <w:szCs w:val="20"/>
          <w:lang w:val="sr-Cyrl-CS"/>
        </w:rPr>
        <w:tab/>
      </w:r>
      <w:r w:rsidRPr="00E1248B">
        <w:rPr>
          <w:rFonts w:ascii="Arial" w:hAnsi="Arial" w:cs="Arial"/>
          <w:sz w:val="20"/>
          <w:szCs w:val="20"/>
          <w:lang w:val="sr-Cyrl-CS"/>
        </w:rPr>
        <w:tab/>
      </w:r>
      <w:r w:rsidRPr="00E1248B">
        <w:rPr>
          <w:rFonts w:ascii="Arial" w:hAnsi="Arial" w:cs="Arial"/>
          <w:sz w:val="20"/>
          <w:szCs w:val="20"/>
          <w:lang w:val="sl-SI"/>
        </w:rPr>
        <w:tab/>
      </w:r>
      <w:r w:rsidRPr="00E1248B">
        <w:rPr>
          <w:rFonts w:ascii="Arial" w:hAnsi="Arial" w:cs="Arial"/>
          <w:sz w:val="20"/>
          <w:szCs w:val="20"/>
          <w:lang w:val="sl-SI"/>
        </w:rPr>
        <w:tab/>
      </w:r>
      <w:r w:rsidRPr="00E1248B">
        <w:rPr>
          <w:rFonts w:ascii="Arial" w:hAnsi="Arial" w:cs="Arial"/>
          <w:sz w:val="20"/>
          <w:szCs w:val="20"/>
          <w:lang w:val="sl-SI"/>
        </w:rPr>
        <w:tab/>
        <w:t>R=1:1000</w:t>
      </w:r>
    </w:p>
    <w:p w:rsidR="00A6168A" w:rsidRPr="00E1248B" w:rsidRDefault="00A6168A" w:rsidP="00A6168A">
      <w:pPr>
        <w:jc w:val="both"/>
        <w:rPr>
          <w:rFonts w:ascii="Arial" w:hAnsi="Arial" w:cs="Arial"/>
          <w:sz w:val="20"/>
          <w:szCs w:val="20"/>
          <w:lang w:val="hr-HR"/>
        </w:rPr>
      </w:pPr>
      <w:r w:rsidRPr="00E1248B">
        <w:rPr>
          <w:rFonts w:ascii="Arial" w:hAnsi="Arial" w:cs="Arial"/>
          <w:sz w:val="20"/>
          <w:szCs w:val="20"/>
          <w:lang w:val="sr-Cyrl-CS"/>
        </w:rPr>
        <w:tab/>
      </w:r>
      <w:r w:rsidRPr="00E1248B">
        <w:rPr>
          <w:rFonts w:ascii="Arial" w:hAnsi="Arial" w:cs="Arial"/>
          <w:sz w:val="20"/>
          <w:szCs w:val="20"/>
          <w:lang w:val="sr-Latn-CS"/>
        </w:rPr>
        <w:t>2</w:t>
      </w:r>
      <w:r w:rsidRPr="00E1248B">
        <w:rPr>
          <w:rFonts w:ascii="Arial" w:hAnsi="Arial" w:cs="Arial"/>
          <w:sz w:val="20"/>
          <w:szCs w:val="20"/>
          <w:lang w:val="sr-Cyrl-CS"/>
        </w:rPr>
        <w:t>.</w:t>
      </w:r>
      <w:r w:rsidRPr="00E1248B">
        <w:rPr>
          <w:rFonts w:ascii="Arial" w:hAnsi="Arial" w:cs="Arial"/>
          <w:sz w:val="20"/>
          <w:szCs w:val="20"/>
          <w:lang w:val="sr-Cyrl-CS"/>
        </w:rPr>
        <w:tab/>
        <w:t>INŽ</w:t>
      </w:r>
      <w:r w:rsidRPr="00E1248B">
        <w:rPr>
          <w:rFonts w:ascii="Arial" w:hAnsi="Arial" w:cs="Arial"/>
          <w:sz w:val="20"/>
          <w:szCs w:val="20"/>
          <w:lang w:val="sr-Latn-CS"/>
        </w:rPr>
        <w:t>E</w:t>
      </w:r>
      <w:r w:rsidRPr="00E1248B">
        <w:rPr>
          <w:rFonts w:ascii="Arial" w:hAnsi="Arial" w:cs="Arial"/>
          <w:sz w:val="20"/>
          <w:szCs w:val="20"/>
          <w:lang w:val="sr-Cyrl-CS"/>
        </w:rPr>
        <w:t>NjERSKOGEOLOŠKA KARTA</w:t>
      </w:r>
      <w:r w:rsidRPr="00E1248B">
        <w:rPr>
          <w:rFonts w:ascii="Arial" w:hAnsi="Arial" w:cs="Arial"/>
          <w:sz w:val="20"/>
          <w:szCs w:val="20"/>
          <w:lang w:val="sr-Cyrl-CS"/>
        </w:rPr>
        <w:tab/>
      </w:r>
      <w:r w:rsidRPr="00E1248B">
        <w:rPr>
          <w:rFonts w:ascii="Arial" w:hAnsi="Arial" w:cs="Arial"/>
          <w:sz w:val="20"/>
          <w:szCs w:val="20"/>
          <w:lang w:val="sr-Cyrl-CS"/>
        </w:rPr>
        <w:tab/>
      </w:r>
      <w:r w:rsidRPr="00E1248B">
        <w:rPr>
          <w:rFonts w:ascii="Arial" w:hAnsi="Arial" w:cs="Arial"/>
          <w:sz w:val="20"/>
          <w:szCs w:val="20"/>
          <w:lang w:val="sr-Cyrl-CS"/>
        </w:rPr>
        <w:tab/>
      </w:r>
      <w:r w:rsidRPr="00E1248B">
        <w:rPr>
          <w:rFonts w:ascii="Arial" w:hAnsi="Arial" w:cs="Arial"/>
          <w:sz w:val="20"/>
          <w:szCs w:val="20"/>
          <w:lang w:val="hr-HR"/>
        </w:rPr>
        <w:tab/>
      </w:r>
      <w:r w:rsidRPr="00E1248B">
        <w:rPr>
          <w:rFonts w:ascii="Arial" w:hAnsi="Arial" w:cs="Arial"/>
          <w:sz w:val="20"/>
          <w:szCs w:val="20"/>
          <w:lang w:val="sr-Cyrl-CS"/>
        </w:rPr>
        <w:tab/>
        <w:t>R=1:1000</w:t>
      </w:r>
    </w:p>
    <w:p w:rsidR="00A6168A" w:rsidRPr="00E1248B" w:rsidRDefault="00A6168A" w:rsidP="00A6168A">
      <w:pPr>
        <w:jc w:val="both"/>
        <w:rPr>
          <w:rFonts w:ascii="Arial" w:hAnsi="Arial" w:cs="Arial"/>
          <w:sz w:val="20"/>
          <w:szCs w:val="20"/>
          <w:lang w:val="hr-HR"/>
        </w:rPr>
      </w:pPr>
      <w:r w:rsidRPr="00E1248B">
        <w:rPr>
          <w:rFonts w:ascii="Arial" w:hAnsi="Arial" w:cs="Arial"/>
          <w:sz w:val="20"/>
          <w:szCs w:val="20"/>
          <w:lang w:val="sr-Cyrl-CS"/>
        </w:rPr>
        <w:tab/>
      </w:r>
      <w:r w:rsidRPr="00E1248B">
        <w:rPr>
          <w:rFonts w:ascii="Arial" w:hAnsi="Arial" w:cs="Arial"/>
          <w:sz w:val="20"/>
          <w:szCs w:val="20"/>
          <w:lang w:val="sr-Latn-CS"/>
        </w:rPr>
        <w:t>3</w:t>
      </w:r>
      <w:r w:rsidRPr="00E1248B">
        <w:rPr>
          <w:rFonts w:ascii="Arial" w:hAnsi="Arial" w:cs="Arial"/>
          <w:sz w:val="20"/>
          <w:szCs w:val="20"/>
          <w:lang w:val="sr-Cyrl-CS"/>
        </w:rPr>
        <w:t>.</w:t>
      </w:r>
      <w:r w:rsidRPr="00E1248B">
        <w:rPr>
          <w:rFonts w:ascii="Arial" w:hAnsi="Arial" w:cs="Arial"/>
          <w:sz w:val="20"/>
          <w:szCs w:val="20"/>
          <w:lang w:val="sr-Cyrl-CS"/>
        </w:rPr>
        <w:tab/>
        <w:t>OCJENA PRIRODNIH I STVORENIH USLOVA</w:t>
      </w:r>
      <w:r w:rsidRPr="00E1248B">
        <w:rPr>
          <w:rFonts w:ascii="Arial" w:hAnsi="Arial" w:cs="Arial"/>
          <w:sz w:val="20"/>
          <w:szCs w:val="20"/>
          <w:lang w:val="sr-Cyrl-CS"/>
        </w:rPr>
        <w:tab/>
      </w:r>
      <w:r w:rsidRPr="00E1248B">
        <w:rPr>
          <w:rFonts w:ascii="Arial" w:hAnsi="Arial" w:cs="Arial"/>
          <w:sz w:val="20"/>
          <w:szCs w:val="20"/>
          <w:lang w:val="hr-HR"/>
        </w:rPr>
        <w:tab/>
      </w:r>
      <w:r w:rsidRPr="00E1248B">
        <w:rPr>
          <w:rFonts w:ascii="Arial" w:hAnsi="Arial" w:cs="Arial"/>
          <w:sz w:val="20"/>
          <w:szCs w:val="20"/>
          <w:lang w:val="sr-Cyrl-CS"/>
        </w:rPr>
        <w:tab/>
      </w:r>
      <w:r w:rsidR="00150A91">
        <w:rPr>
          <w:rFonts w:ascii="Arial" w:hAnsi="Arial" w:cs="Arial"/>
          <w:sz w:val="20"/>
          <w:szCs w:val="20"/>
          <w:lang w:val="hr-HR"/>
        </w:rPr>
        <w:tab/>
      </w:r>
      <w:r w:rsidRPr="00E1248B">
        <w:rPr>
          <w:rFonts w:ascii="Arial" w:hAnsi="Arial" w:cs="Arial"/>
          <w:sz w:val="20"/>
          <w:szCs w:val="20"/>
          <w:lang w:val="sr-Latn-CS"/>
        </w:rPr>
        <w:t>R</w:t>
      </w:r>
      <w:r w:rsidRPr="00E1248B">
        <w:rPr>
          <w:rFonts w:ascii="Arial" w:hAnsi="Arial" w:cs="Arial"/>
          <w:sz w:val="20"/>
          <w:szCs w:val="20"/>
          <w:lang w:val="sr-Cyrl-CS"/>
        </w:rPr>
        <w:t>=1:1000</w:t>
      </w:r>
    </w:p>
    <w:p w:rsidR="00A6168A" w:rsidRPr="00E1248B" w:rsidRDefault="00A6168A" w:rsidP="00A6168A">
      <w:pPr>
        <w:jc w:val="both"/>
        <w:rPr>
          <w:rFonts w:ascii="Arial" w:hAnsi="Arial" w:cs="Arial"/>
          <w:sz w:val="20"/>
          <w:szCs w:val="20"/>
          <w:lang w:val="hr-HR"/>
        </w:rPr>
      </w:pPr>
      <w:r w:rsidRPr="00E1248B">
        <w:rPr>
          <w:rFonts w:ascii="Arial" w:hAnsi="Arial" w:cs="Arial"/>
          <w:sz w:val="20"/>
          <w:szCs w:val="20"/>
          <w:lang w:val="sr-Cyrl-CS"/>
        </w:rPr>
        <w:tab/>
      </w:r>
      <w:r w:rsidRPr="00E1248B">
        <w:rPr>
          <w:rFonts w:ascii="Arial" w:hAnsi="Arial" w:cs="Arial"/>
          <w:sz w:val="20"/>
          <w:szCs w:val="20"/>
          <w:lang w:val="sr-Latn-CS"/>
        </w:rPr>
        <w:t>4</w:t>
      </w:r>
      <w:r w:rsidRPr="00E1248B">
        <w:rPr>
          <w:rFonts w:ascii="Arial" w:hAnsi="Arial" w:cs="Arial"/>
          <w:sz w:val="20"/>
          <w:szCs w:val="20"/>
          <w:lang w:val="sr-Cyrl-CS"/>
        </w:rPr>
        <w:t>.</w:t>
      </w:r>
      <w:r w:rsidRPr="00E1248B">
        <w:rPr>
          <w:rFonts w:ascii="Arial" w:hAnsi="Arial" w:cs="Arial"/>
          <w:sz w:val="20"/>
          <w:szCs w:val="20"/>
          <w:lang w:val="sr-Cyrl-CS"/>
        </w:rPr>
        <w:tab/>
        <w:t xml:space="preserve">PLAN PROSTORNE ORGNAIZACIJE </w:t>
      </w:r>
      <w:r w:rsidRPr="00E1248B">
        <w:rPr>
          <w:rFonts w:ascii="Arial" w:hAnsi="Arial" w:cs="Arial"/>
          <w:sz w:val="20"/>
          <w:szCs w:val="20"/>
          <w:lang w:val="sr-Cyrl-CS"/>
        </w:rPr>
        <w:tab/>
      </w:r>
      <w:r w:rsidRPr="00E1248B">
        <w:rPr>
          <w:rFonts w:ascii="Arial" w:hAnsi="Arial" w:cs="Arial"/>
          <w:sz w:val="20"/>
          <w:szCs w:val="20"/>
          <w:lang w:val="sr-Cyrl-CS"/>
        </w:rPr>
        <w:tab/>
      </w:r>
      <w:r w:rsidRPr="00E1248B">
        <w:rPr>
          <w:rFonts w:ascii="Arial" w:hAnsi="Arial" w:cs="Arial"/>
          <w:sz w:val="20"/>
          <w:szCs w:val="20"/>
          <w:lang w:val="hr-HR"/>
        </w:rPr>
        <w:tab/>
      </w:r>
      <w:r w:rsidRPr="00E1248B">
        <w:rPr>
          <w:rFonts w:ascii="Arial" w:hAnsi="Arial" w:cs="Arial"/>
          <w:sz w:val="20"/>
          <w:szCs w:val="20"/>
          <w:lang w:val="sr-Cyrl-CS"/>
        </w:rPr>
        <w:tab/>
      </w:r>
      <w:r w:rsidR="00150A91">
        <w:rPr>
          <w:rFonts w:ascii="Arial" w:hAnsi="Arial" w:cs="Arial"/>
          <w:sz w:val="20"/>
          <w:szCs w:val="20"/>
          <w:lang w:val="hr-HR"/>
        </w:rPr>
        <w:tab/>
      </w:r>
      <w:r w:rsidRPr="00E1248B">
        <w:rPr>
          <w:rFonts w:ascii="Arial" w:hAnsi="Arial" w:cs="Arial"/>
          <w:sz w:val="20"/>
          <w:szCs w:val="20"/>
          <w:lang w:val="sr-Cyrl-CS"/>
        </w:rPr>
        <w:t>R=1:1000</w:t>
      </w:r>
    </w:p>
    <w:p w:rsidR="00A6168A" w:rsidRPr="00E1248B" w:rsidRDefault="00A6168A" w:rsidP="00A6168A">
      <w:pPr>
        <w:jc w:val="both"/>
        <w:rPr>
          <w:rFonts w:ascii="Arial" w:hAnsi="Arial" w:cs="Arial"/>
          <w:sz w:val="20"/>
          <w:szCs w:val="20"/>
          <w:lang w:val="hr-HR"/>
        </w:rPr>
      </w:pPr>
      <w:r w:rsidRPr="00E1248B">
        <w:rPr>
          <w:rFonts w:ascii="Arial" w:hAnsi="Arial" w:cs="Arial"/>
          <w:sz w:val="20"/>
          <w:szCs w:val="20"/>
          <w:lang w:val="sr-Cyrl-CS"/>
        </w:rPr>
        <w:tab/>
      </w:r>
      <w:r w:rsidRPr="00E1248B">
        <w:rPr>
          <w:rFonts w:ascii="Arial" w:hAnsi="Arial" w:cs="Arial"/>
          <w:sz w:val="20"/>
          <w:szCs w:val="20"/>
          <w:lang w:val="sr-Latn-CS"/>
        </w:rPr>
        <w:t>5</w:t>
      </w:r>
      <w:r w:rsidRPr="00E1248B">
        <w:rPr>
          <w:rFonts w:ascii="Arial" w:hAnsi="Arial" w:cs="Arial"/>
          <w:sz w:val="20"/>
          <w:szCs w:val="20"/>
          <w:lang w:val="sr-Cyrl-CS"/>
        </w:rPr>
        <w:t>.</w:t>
      </w:r>
      <w:r w:rsidRPr="00E1248B">
        <w:rPr>
          <w:rFonts w:ascii="Arial" w:hAnsi="Arial" w:cs="Arial"/>
          <w:sz w:val="20"/>
          <w:szCs w:val="20"/>
          <w:lang w:val="sr-Cyrl-CS"/>
        </w:rPr>
        <w:tab/>
        <w:t>PLAN SAOBRAĆAJA I NIVELACIJE</w:t>
      </w:r>
      <w:r w:rsidRPr="00E1248B">
        <w:rPr>
          <w:rFonts w:ascii="Arial" w:hAnsi="Arial" w:cs="Arial"/>
          <w:sz w:val="20"/>
          <w:szCs w:val="20"/>
          <w:lang w:val="sr-Cyrl-CS"/>
        </w:rPr>
        <w:tab/>
      </w:r>
      <w:r w:rsidRPr="00E1248B">
        <w:rPr>
          <w:rFonts w:ascii="Arial" w:hAnsi="Arial" w:cs="Arial"/>
          <w:sz w:val="20"/>
          <w:szCs w:val="20"/>
          <w:lang w:val="sr-Cyrl-CS"/>
        </w:rPr>
        <w:tab/>
      </w:r>
      <w:r w:rsidRPr="00E1248B">
        <w:rPr>
          <w:rFonts w:ascii="Arial" w:hAnsi="Arial" w:cs="Arial"/>
          <w:sz w:val="20"/>
          <w:szCs w:val="20"/>
          <w:lang w:val="sr-Cyrl-CS"/>
        </w:rPr>
        <w:tab/>
      </w:r>
      <w:r w:rsidRPr="00E1248B">
        <w:rPr>
          <w:rFonts w:ascii="Arial" w:hAnsi="Arial" w:cs="Arial"/>
          <w:sz w:val="20"/>
          <w:szCs w:val="20"/>
          <w:lang w:val="hr-HR"/>
        </w:rPr>
        <w:tab/>
      </w:r>
      <w:r w:rsidRPr="00E1248B">
        <w:rPr>
          <w:rFonts w:ascii="Arial" w:hAnsi="Arial" w:cs="Arial"/>
          <w:sz w:val="20"/>
          <w:szCs w:val="20"/>
          <w:lang w:val="sr-Cyrl-CS"/>
        </w:rPr>
        <w:tab/>
        <w:t>R=1:1000</w:t>
      </w:r>
    </w:p>
    <w:p w:rsidR="00A6168A" w:rsidRPr="00E1248B" w:rsidRDefault="00A6168A" w:rsidP="00A6168A">
      <w:pPr>
        <w:jc w:val="both"/>
        <w:rPr>
          <w:rFonts w:ascii="Arial" w:hAnsi="Arial" w:cs="Arial"/>
          <w:sz w:val="20"/>
          <w:szCs w:val="20"/>
          <w:lang w:val="hr-HR"/>
        </w:rPr>
      </w:pPr>
      <w:r w:rsidRPr="00E1248B">
        <w:rPr>
          <w:rFonts w:ascii="Arial" w:hAnsi="Arial" w:cs="Arial"/>
          <w:sz w:val="20"/>
          <w:szCs w:val="20"/>
          <w:lang w:val="sr-Cyrl-CS"/>
        </w:rPr>
        <w:tab/>
      </w:r>
      <w:r w:rsidRPr="00E1248B">
        <w:rPr>
          <w:rFonts w:ascii="Arial" w:hAnsi="Arial" w:cs="Arial"/>
          <w:sz w:val="20"/>
          <w:szCs w:val="20"/>
          <w:lang w:val="sr-Latn-CS"/>
        </w:rPr>
        <w:t>6</w:t>
      </w:r>
      <w:r w:rsidRPr="00E1248B">
        <w:rPr>
          <w:rFonts w:ascii="Arial" w:hAnsi="Arial" w:cs="Arial"/>
          <w:sz w:val="20"/>
          <w:szCs w:val="20"/>
          <w:lang w:val="sr-Cyrl-CS"/>
        </w:rPr>
        <w:t>.</w:t>
      </w:r>
      <w:r w:rsidRPr="00E1248B">
        <w:rPr>
          <w:rFonts w:ascii="Arial" w:hAnsi="Arial" w:cs="Arial"/>
          <w:sz w:val="20"/>
          <w:szCs w:val="20"/>
          <w:lang w:val="sr-Cyrl-CS"/>
        </w:rPr>
        <w:tab/>
        <w:t>PLAN HIDROTEHNIČKE INFRASTRUKTURE</w:t>
      </w:r>
      <w:r w:rsidRPr="00E1248B">
        <w:rPr>
          <w:rFonts w:ascii="Arial" w:hAnsi="Arial" w:cs="Arial"/>
          <w:sz w:val="20"/>
          <w:szCs w:val="20"/>
          <w:lang w:val="sr-Cyrl-CS"/>
        </w:rPr>
        <w:tab/>
      </w:r>
      <w:r w:rsidRPr="00E1248B">
        <w:rPr>
          <w:rFonts w:ascii="Arial" w:hAnsi="Arial" w:cs="Arial"/>
          <w:sz w:val="20"/>
          <w:szCs w:val="20"/>
          <w:lang w:val="hr-HR"/>
        </w:rPr>
        <w:tab/>
      </w:r>
      <w:r w:rsidRPr="00E1248B">
        <w:rPr>
          <w:rFonts w:ascii="Arial" w:hAnsi="Arial" w:cs="Arial"/>
          <w:sz w:val="20"/>
          <w:szCs w:val="20"/>
          <w:lang w:val="sr-Cyrl-CS"/>
        </w:rPr>
        <w:tab/>
      </w:r>
      <w:r w:rsidR="00150A91">
        <w:rPr>
          <w:rFonts w:ascii="Arial" w:hAnsi="Arial" w:cs="Arial"/>
          <w:sz w:val="20"/>
          <w:szCs w:val="20"/>
          <w:lang w:val="hr-HR"/>
        </w:rPr>
        <w:tab/>
      </w:r>
      <w:r w:rsidRPr="00E1248B">
        <w:rPr>
          <w:rFonts w:ascii="Arial" w:hAnsi="Arial" w:cs="Arial"/>
          <w:sz w:val="20"/>
          <w:szCs w:val="20"/>
          <w:lang w:val="sr-Cyrl-CS"/>
        </w:rPr>
        <w:t>R=1:1000</w:t>
      </w:r>
    </w:p>
    <w:p w:rsidR="00A6168A" w:rsidRPr="00E1248B" w:rsidRDefault="00A6168A" w:rsidP="00A6168A">
      <w:pPr>
        <w:ind w:firstLine="720"/>
        <w:jc w:val="both"/>
        <w:rPr>
          <w:rFonts w:ascii="Arial" w:hAnsi="Arial" w:cs="Arial"/>
          <w:sz w:val="20"/>
          <w:szCs w:val="20"/>
          <w:lang w:val="sr-Cyrl-CS"/>
        </w:rPr>
      </w:pPr>
      <w:r w:rsidRPr="00E1248B">
        <w:rPr>
          <w:rFonts w:ascii="Arial" w:hAnsi="Arial" w:cs="Arial"/>
          <w:sz w:val="20"/>
          <w:szCs w:val="20"/>
        </w:rPr>
        <w:t>7.</w:t>
      </w:r>
      <w:r w:rsidRPr="00E1248B">
        <w:rPr>
          <w:rFonts w:ascii="Arial" w:hAnsi="Arial" w:cs="Arial"/>
          <w:sz w:val="20"/>
          <w:szCs w:val="20"/>
        </w:rPr>
        <w:tab/>
      </w:r>
      <w:r w:rsidRPr="00E1248B">
        <w:rPr>
          <w:rFonts w:ascii="Arial" w:hAnsi="Arial" w:cs="Arial"/>
          <w:sz w:val="20"/>
          <w:szCs w:val="20"/>
          <w:lang w:val="sr-Cyrl-CS"/>
        </w:rPr>
        <w:t>PLAN ENERGETSKE I TELEKOMUNIKACIONE</w:t>
      </w:r>
    </w:p>
    <w:p w:rsidR="00A6168A" w:rsidRPr="00E1248B" w:rsidRDefault="00A6168A" w:rsidP="00A6168A">
      <w:pPr>
        <w:ind w:left="720" w:firstLine="720"/>
        <w:jc w:val="both"/>
        <w:rPr>
          <w:rFonts w:ascii="Arial" w:hAnsi="Arial" w:cs="Arial"/>
          <w:sz w:val="20"/>
          <w:szCs w:val="20"/>
          <w:lang w:val="sr-Latn-CS"/>
        </w:rPr>
      </w:pPr>
      <w:r w:rsidRPr="00E1248B">
        <w:rPr>
          <w:rFonts w:ascii="Arial" w:hAnsi="Arial" w:cs="Arial"/>
          <w:sz w:val="20"/>
          <w:szCs w:val="20"/>
          <w:lang w:val="sr-Cyrl-CS"/>
        </w:rPr>
        <w:t>INFRASTRUKTURE</w:t>
      </w:r>
      <w:r w:rsidRPr="00E1248B">
        <w:rPr>
          <w:rFonts w:ascii="Arial" w:hAnsi="Arial" w:cs="Arial"/>
          <w:sz w:val="20"/>
          <w:szCs w:val="20"/>
          <w:lang w:val="sr-Cyrl-CS"/>
        </w:rPr>
        <w:tab/>
      </w:r>
      <w:r w:rsidRPr="00E1248B">
        <w:rPr>
          <w:rFonts w:ascii="Arial" w:hAnsi="Arial" w:cs="Arial"/>
          <w:sz w:val="20"/>
          <w:szCs w:val="20"/>
          <w:lang w:val="sr-Cyrl-CS"/>
        </w:rPr>
        <w:tab/>
      </w:r>
      <w:r w:rsidRPr="00E1248B">
        <w:rPr>
          <w:rFonts w:ascii="Arial" w:hAnsi="Arial" w:cs="Arial"/>
          <w:sz w:val="20"/>
          <w:szCs w:val="20"/>
          <w:lang w:val="sr-Cyrl-CS"/>
        </w:rPr>
        <w:tab/>
      </w:r>
      <w:r w:rsidRPr="00E1248B">
        <w:rPr>
          <w:rFonts w:ascii="Arial" w:hAnsi="Arial" w:cs="Arial"/>
          <w:sz w:val="20"/>
          <w:szCs w:val="20"/>
          <w:lang w:val="sr-Cyrl-CS"/>
        </w:rPr>
        <w:tab/>
      </w:r>
      <w:r w:rsidRPr="00E1248B">
        <w:rPr>
          <w:rFonts w:ascii="Arial" w:hAnsi="Arial" w:cs="Arial"/>
          <w:sz w:val="20"/>
          <w:szCs w:val="20"/>
          <w:lang w:val="sr-Cyrl-CS"/>
        </w:rPr>
        <w:tab/>
      </w:r>
      <w:r w:rsidRPr="00E1248B">
        <w:rPr>
          <w:rFonts w:ascii="Arial" w:hAnsi="Arial" w:cs="Arial"/>
          <w:sz w:val="20"/>
          <w:szCs w:val="20"/>
          <w:lang w:val="hr-HR"/>
        </w:rPr>
        <w:tab/>
      </w:r>
      <w:r w:rsidRPr="00E1248B">
        <w:rPr>
          <w:rFonts w:ascii="Arial" w:hAnsi="Arial" w:cs="Arial"/>
          <w:sz w:val="20"/>
          <w:szCs w:val="20"/>
          <w:lang w:val="sr-Cyrl-CS"/>
        </w:rPr>
        <w:tab/>
        <w:t>R=1:1000</w:t>
      </w:r>
    </w:p>
    <w:p w:rsidR="00A6168A" w:rsidRPr="00E1248B" w:rsidRDefault="00A6168A" w:rsidP="00A6168A">
      <w:pPr>
        <w:ind w:firstLine="720"/>
        <w:jc w:val="both"/>
        <w:rPr>
          <w:rFonts w:ascii="Arial" w:hAnsi="Arial" w:cs="Arial"/>
          <w:sz w:val="20"/>
          <w:szCs w:val="20"/>
          <w:lang w:val="hr-HR"/>
        </w:rPr>
      </w:pPr>
      <w:r w:rsidRPr="00E1248B">
        <w:rPr>
          <w:rFonts w:ascii="Arial" w:hAnsi="Arial" w:cs="Arial"/>
          <w:sz w:val="20"/>
          <w:szCs w:val="20"/>
        </w:rPr>
        <w:t>8.</w:t>
      </w:r>
      <w:r w:rsidRPr="00E1248B">
        <w:rPr>
          <w:rFonts w:ascii="Arial" w:hAnsi="Arial" w:cs="Arial"/>
          <w:sz w:val="20"/>
          <w:szCs w:val="20"/>
        </w:rPr>
        <w:tab/>
      </w:r>
      <w:r w:rsidRPr="00E1248B">
        <w:rPr>
          <w:rFonts w:ascii="Arial" w:hAnsi="Arial" w:cs="Arial"/>
          <w:sz w:val="20"/>
          <w:szCs w:val="20"/>
          <w:lang w:val="sr-Cyrl-CS"/>
        </w:rPr>
        <w:t>PLAN</w:t>
      </w:r>
      <w:r w:rsidRPr="00E1248B">
        <w:rPr>
          <w:rFonts w:ascii="Arial" w:hAnsi="Arial" w:cs="Arial"/>
          <w:sz w:val="20"/>
          <w:szCs w:val="20"/>
          <w:lang w:val="sr-Latn-CS"/>
        </w:rPr>
        <w:t xml:space="preserve"> TERMOENERGETSKE </w:t>
      </w:r>
      <w:r w:rsidRPr="00E1248B">
        <w:rPr>
          <w:rFonts w:ascii="Arial" w:hAnsi="Arial" w:cs="Arial"/>
          <w:sz w:val="20"/>
          <w:szCs w:val="20"/>
          <w:lang w:val="sr-Cyrl-CS"/>
        </w:rPr>
        <w:t xml:space="preserve"> INFRASTRUKTURE</w:t>
      </w:r>
      <w:r w:rsidRPr="00E1248B">
        <w:rPr>
          <w:rFonts w:ascii="Arial" w:hAnsi="Arial" w:cs="Arial"/>
          <w:sz w:val="20"/>
          <w:szCs w:val="20"/>
          <w:lang w:val="hr-HR"/>
        </w:rPr>
        <w:tab/>
      </w:r>
      <w:r w:rsidRPr="00E1248B">
        <w:rPr>
          <w:rFonts w:ascii="Arial" w:hAnsi="Arial" w:cs="Arial"/>
          <w:sz w:val="20"/>
          <w:szCs w:val="20"/>
          <w:lang w:val="sr-Cyrl-CS"/>
        </w:rPr>
        <w:tab/>
      </w:r>
      <w:r w:rsidR="00150A91">
        <w:rPr>
          <w:rFonts w:ascii="Arial" w:hAnsi="Arial" w:cs="Arial"/>
          <w:sz w:val="20"/>
          <w:szCs w:val="20"/>
          <w:lang w:val="hr-HR"/>
        </w:rPr>
        <w:tab/>
      </w:r>
      <w:r w:rsidRPr="00E1248B">
        <w:rPr>
          <w:rFonts w:ascii="Arial" w:hAnsi="Arial" w:cs="Arial"/>
          <w:sz w:val="20"/>
          <w:szCs w:val="20"/>
          <w:lang w:val="sr-Cyrl-CS"/>
        </w:rPr>
        <w:t>R=1:1000</w:t>
      </w:r>
    </w:p>
    <w:p w:rsidR="00A6168A" w:rsidRPr="00E1248B" w:rsidRDefault="00A6168A" w:rsidP="00A6168A">
      <w:pPr>
        <w:jc w:val="both"/>
        <w:rPr>
          <w:rFonts w:ascii="Arial" w:hAnsi="Arial" w:cs="Arial"/>
          <w:sz w:val="20"/>
          <w:szCs w:val="20"/>
          <w:lang w:val="hr-HR"/>
        </w:rPr>
      </w:pPr>
      <w:r w:rsidRPr="00E1248B">
        <w:rPr>
          <w:rFonts w:ascii="Arial" w:hAnsi="Arial" w:cs="Arial"/>
          <w:sz w:val="20"/>
          <w:szCs w:val="20"/>
          <w:lang w:val="sr-Cyrl-CS"/>
        </w:rPr>
        <w:tab/>
      </w:r>
      <w:r w:rsidRPr="00E1248B">
        <w:rPr>
          <w:rFonts w:ascii="Arial" w:hAnsi="Arial" w:cs="Arial"/>
          <w:sz w:val="20"/>
          <w:szCs w:val="20"/>
          <w:lang w:val="sr-Latn-CS"/>
        </w:rPr>
        <w:t>9</w:t>
      </w:r>
      <w:r w:rsidRPr="00E1248B">
        <w:rPr>
          <w:rFonts w:ascii="Arial" w:hAnsi="Arial" w:cs="Arial"/>
          <w:sz w:val="20"/>
          <w:szCs w:val="20"/>
          <w:lang w:val="sr-Cyrl-CS"/>
        </w:rPr>
        <w:t xml:space="preserve">. </w:t>
      </w:r>
      <w:r w:rsidRPr="00E1248B">
        <w:rPr>
          <w:rFonts w:ascii="Arial" w:hAnsi="Arial" w:cs="Arial"/>
          <w:sz w:val="20"/>
          <w:szCs w:val="20"/>
          <w:lang w:val="sr-Cyrl-CS"/>
        </w:rPr>
        <w:tab/>
        <w:t>SINTEZNI PLAN INFRASTRUKTURE</w:t>
      </w:r>
      <w:r w:rsidRPr="00E1248B">
        <w:rPr>
          <w:rFonts w:ascii="Arial" w:hAnsi="Arial" w:cs="Arial"/>
          <w:sz w:val="20"/>
          <w:szCs w:val="20"/>
          <w:lang w:val="sr-Cyrl-CS"/>
        </w:rPr>
        <w:tab/>
      </w:r>
      <w:r w:rsidRPr="00E1248B">
        <w:rPr>
          <w:rFonts w:ascii="Arial" w:hAnsi="Arial" w:cs="Arial"/>
          <w:sz w:val="20"/>
          <w:szCs w:val="20"/>
          <w:lang w:val="sr-Cyrl-CS"/>
        </w:rPr>
        <w:tab/>
      </w:r>
      <w:r w:rsidRPr="00E1248B">
        <w:rPr>
          <w:rFonts w:ascii="Arial" w:hAnsi="Arial" w:cs="Arial"/>
          <w:sz w:val="20"/>
          <w:szCs w:val="20"/>
          <w:lang w:val="hr-HR"/>
        </w:rPr>
        <w:tab/>
      </w:r>
      <w:r w:rsidRPr="00E1248B">
        <w:rPr>
          <w:rFonts w:ascii="Arial" w:hAnsi="Arial" w:cs="Arial"/>
          <w:sz w:val="20"/>
          <w:szCs w:val="20"/>
          <w:lang w:val="sr-Cyrl-CS"/>
        </w:rPr>
        <w:tab/>
      </w:r>
      <w:r w:rsidR="00150A91">
        <w:rPr>
          <w:rFonts w:ascii="Arial" w:hAnsi="Arial" w:cs="Arial"/>
          <w:sz w:val="20"/>
          <w:szCs w:val="20"/>
          <w:lang w:val="hr-HR"/>
        </w:rPr>
        <w:tab/>
      </w:r>
      <w:r w:rsidRPr="00E1248B">
        <w:rPr>
          <w:rFonts w:ascii="Arial" w:hAnsi="Arial" w:cs="Arial"/>
          <w:sz w:val="20"/>
          <w:szCs w:val="20"/>
          <w:lang w:val="sr-Cyrl-CS"/>
        </w:rPr>
        <w:t>R=1:1000</w:t>
      </w:r>
    </w:p>
    <w:p w:rsidR="00A6168A" w:rsidRPr="00E1248B" w:rsidRDefault="00A6168A" w:rsidP="00A6168A">
      <w:pPr>
        <w:jc w:val="both"/>
        <w:rPr>
          <w:rFonts w:ascii="Arial" w:hAnsi="Arial" w:cs="Arial"/>
          <w:sz w:val="20"/>
          <w:szCs w:val="20"/>
          <w:lang w:val="hr-HR"/>
        </w:rPr>
      </w:pPr>
      <w:r w:rsidRPr="00E1248B">
        <w:rPr>
          <w:rFonts w:ascii="Arial" w:hAnsi="Arial" w:cs="Arial"/>
          <w:sz w:val="20"/>
          <w:szCs w:val="20"/>
          <w:lang w:val="sr-Cyrl-CS"/>
        </w:rPr>
        <w:tab/>
      </w:r>
      <w:r w:rsidRPr="00E1248B">
        <w:rPr>
          <w:rFonts w:ascii="Arial" w:hAnsi="Arial" w:cs="Arial"/>
          <w:sz w:val="20"/>
          <w:szCs w:val="20"/>
          <w:lang w:val="sr-Latn-CS"/>
        </w:rPr>
        <w:t>10</w:t>
      </w:r>
      <w:r w:rsidRPr="00E1248B">
        <w:rPr>
          <w:rFonts w:ascii="Arial" w:hAnsi="Arial" w:cs="Arial"/>
          <w:sz w:val="20"/>
          <w:szCs w:val="20"/>
          <w:lang w:val="sr-Cyrl-CS"/>
        </w:rPr>
        <w:t>.</w:t>
      </w:r>
      <w:r w:rsidRPr="00E1248B">
        <w:rPr>
          <w:rFonts w:ascii="Arial" w:hAnsi="Arial" w:cs="Arial"/>
          <w:sz w:val="20"/>
          <w:szCs w:val="20"/>
          <w:lang w:val="sr-Cyrl-CS"/>
        </w:rPr>
        <w:tab/>
        <w:t>PLAN UREĐEN</w:t>
      </w:r>
      <w:r w:rsidRPr="00E1248B">
        <w:rPr>
          <w:rFonts w:ascii="Arial" w:hAnsi="Arial" w:cs="Arial"/>
          <w:sz w:val="20"/>
          <w:szCs w:val="20"/>
          <w:lang w:val="sr-Latn-CS"/>
        </w:rPr>
        <w:t>J</w:t>
      </w:r>
      <w:r w:rsidRPr="00E1248B">
        <w:rPr>
          <w:rFonts w:ascii="Arial" w:hAnsi="Arial" w:cs="Arial"/>
          <w:sz w:val="20"/>
          <w:szCs w:val="20"/>
          <w:lang w:val="sr-Cyrl-CS"/>
        </w:rPr>
        <w:t>A SISTEMA ZELENIH POVRŠINA</w:t>
      </w:r>
      <w:r w:rsidRPr="00E1248B">
        <w:rPr>
          <w:rFonts w:ascii="Arial" w:hAnsi="Arial" w:cs="Arial"/>
          <w:sz w:val="20"/>
          <w:szCs w:val="20"/>
          <w:lang w:val="sr-Cyrl-CS"/>
        </w:rPr>
        <w:tab/>
      </w:r>
      <w:r w:rsidRPr="00E1248B">
        <w:rPr>
          <w:rFonts w:ascii="Arial" w:hAnsi="Arial" w:cs="Arial"/>
          <w:sz w:val="20"/>
          <w:szCs w:val="20"/>
          <w:lang w:val="hr-HR"/>
        </w:rPr>
        <w:tab/>
      </w:r>
      <w:r w:rsidRPr="00E1248B">
        <w:rPr>
          <w:rFonts w:ascii="Arial" w:hAnsi="Arial" w:cs="Arial"/>
          <w:sz w:val="20"/>
          <w:szCs w:val="20"/>
          <w:lang w:val="sr-Cyrl-CS"/>
        </w:rPr>
        <w:tab/>
        <w:t>R=1:1000</w:t>
      </w:r>
    </w:p>
    <w:p w:rsidR="00A6168A" w:rsidRPr="00E1248B" w:rsidRDefault="00A6168A" w:rsidP="00A6168A">
      <w:pPr>
        <w:jc w:val="both"/>
        <w:rPr>
          <w:rFonts w:ascii="Arial" w:hAnsi="Arial" w:cs="Arial"/>
          <w:sz w:val="20"/>
          <w:szCs w:val="20"/>
          <w:lang w:val="hr-HR"/>
        </w:rPr>
      </w:pPr>
      <w:r w:rsidRPr="00E1248B">
        <w:rPr>
          <w:rFonts w:ascii="Arial" w:hAnsi="Arial" w:cs="Arial"/>
          <w:sz w:val="20"/>
          <w:szCs w:val="20"/>
          <w:lang w:val="sr-Cyrl-CS"/>
        </w:rPr>
        <w:tab/>
        <w:t>1</w:t>
      </w:r>
      <w:r w:rsidRPr="00E1248B">
        <w:rPr>
          <w:rFonts w:ascii="Arial" w:hAnsi="Arial" w:cs="Arial"/>
          <w:sz w:val="20"/>
          <w:szCs w:val="20"/>
          <w:lang w:val="sr-Latn-CS"/>
        </w:rPr>
        <w:t>1</w:t>
      </w:r>
      <w:r w:rsidRPr="00E1248B">
        <w:rPr>
          <w:rFonts w:ascii="Arial" w:hAnsi="Arial" w:cs="Arial"/>
          <w:sz w:val="20"/>
          <w:szCs w:val="20"/>
          <w:lang w:val="sr-Cyrl-CS"/>
        </w:rPr>
        <w:t xml:space="preserve">. </w:t>
      </w:r>
      <w:r w:rsidRPr="00E1248B">
        <w:rPr>
          <w:rFonts w:ascii="Arial" w:hAnsi="Arial" w:cs="Arial"/>
          <w:sz w:val="20"/>
          <w:szCs w:val="20"/>
          <w:lang w:val="sr-Cyrl-CS"/>
        </w:rPr>
        <w:tab/>
        <w:t>PLAN GRAĐEVINSKIH I REGULACIONIH LINIJA</w:t>
      </w:r>
      <w:r w:rsidRPr="00E1248B">
        <w:rPr>
          <w:rFonts w:ascii="Arial" w:hAnsi="Arial" w:cs="Arial"/>
          <w:sz w:val="20"/>
          <w:szCs w:val="20"/>
          <w:lang w:val="sr-Cyrl-CS"/>
        </w:rPr>
        <w:tab/>
      </w:r>
      <w:r w:rsidRPr="00E1248B">
        <w:rPr>
          <w:rFonts w:ascii="Arial" w:hAnsi="Arial" w:cs="Arial"/>
          <w:sz w:val="20"/>
          <w:szCs w:val="20"/>
          <w:lang w:val="hr-HR"/>
        </w:rPr>
        <w:tab/>
      </w:r>
      <w:r w:rsidRPr="00E1248B">
        <w:rPr>
          <w:rFonts w:ascii="Arial" w:hAnsi="Arial" w:cs="Arial"/>
          <w:sz w:val="20"/>
          <w:szCs w:val="20"/>
          <w:lang w:val="sr-Latn-CS"/>
        </w:rPr>
        <w:tab/>
      </w:r>
      <w:r w:rsidRPr="00E1248B">
        <w:rPr>
          <w:rFonts w:ascii="Arial" w:hAnsi="Arial" w:cs="Arial"/>
          <w:sz w:val="20"/>
          <w:szCs w:val="20"/>
          <w:lang w:val="sr-Cyrl-CS"/>
        </w:rPr>
        <w:t>R=1:1000</w:t>
      </w:r>
    </w:p>
    <w:p w:rsidR="00A6168A" w:rsidRPr="00E1248B" w:rsidRDefault="00A6168A" w:rsidP="00A6168A">
      <w:pPr>
        <w:jc w:val="both"/>
        <w:rPr>
          <w:rFonts w:ascii="Arial" w:hAnsi="Arial" w:cs="Arial"/>
          <w:sz w:val="20"/>
          <w:szCs w:val="20"/>
          <w:lang w:val="hr-HR"/>
        </w:rPr>
      </w:pPr>
      <w:r w:rsidRPr="00E1248B">
        <w:rPr>
          <w:rFonts w:ascii="Arial" w:hAnsi="Arial" w:cs="Arial"/>
          <w:sz w:val="20"/>
          <w:szCs w:val="20"/>
          <w:lang w:val="sr-Cyrl-CS"/>
        </w:rPr>
        <w:tab/>
        <w:t>1</w:t>
      </w:r>
      <w:r w:rsidRPr="00E1248B">
        <w:rPr>
          <w:rFonts w:ascii="Arial" w:hAnsi="Arial" w:cs="Arial"/>
          <w:sz w:val="20"/>
          <w:szCs w:val="20"/>
          <w:lang w:val="sr-Latn-CS"/>
        </w:rPr>
        <w:t>2</w:t>
      </w:r>
      <w:r w:rsidRPr="00E1248B">
        <w:rPr>
          <w:rFonts w:ascii="Arial" w:hAnsi="Arial" w:cs="Arial"/>
          <w:sz w:val="20"/>
          <w:szCs w:val="20"/>
          <w:lang w:val="sr-Cyrl-CS"/>
        </w:rPr>
        <w:t>.</w:t>
      </w:r>
      <w:r w:rsidRPr="00E1248B">
        <w:rPr>
          <w:rFonts w:ascii="Arial" w:hAnsi="Arial" w:cs="Arial"/>
          <w:sz w:val="20"/>
          <w:szCs w:val="20"/>
          <w:lang w:val="sr-Cyrl-CS"/>
        </w:rPr>
        <w:tab/>
        <w:t>PLAN PARCELACIJE</w:t>
      </w:r>
      <w:r w:rsidRPr="00E1248B">
        <w:rPr>
          <w:rFonts w:ascii="Arial" w:hAnsi="Arial" w:cs="Arial"/>
          <w:sz w:val="20"/>
          <w:szCs w:val="20"/>
          <w:lang w:val="sr-Cyrl-CS"/>
        </w:rPr>
        <w:tab/>
      </w:r>
      <w:r w:rsidRPr="00E1248B">
        <w:rPr>
          <w:rFonts w:ascii="Arial" w:hAnsi="Arial" w:cs="Arial"/>
          <w:sz w:val="20"/>
          <w:szCs w:val="20"/>
          <w:lang w:val="sr-Cyrl-CS"/>
        </w:rPr>
        <w:tab/>
      </w:r>
      <w:r w:rsidRPr="00E1248B">
        <w:rPr>
          <w:rFonts w:ascii="Arial" w:hAnsi="Arial" w:cs="Arial"/>
          <w:sz w:val="20"/>
          <w:szCs w:val="20"/>
          <w:lang w:val="sr-Latn-CS"/>
        </w:rPr>
        <w:tab/>
      </w:r>
      <w:r w:rsidRPr="00E1248B">
        <w:rPr>
          <w:rFonts w:ascii="Arial" w:hAnsi="Arial" w:cs="Arial"/>
          <w:sz w:val="20"/>
          <w:szCs w:val="20"/>
          <w:lang w:val="sr-Latn-CS"/>
        </w:rPr>
        <w:tab/>
      </w:r>
      <w:r w:rsidRPr="00E1248B">
        <w:rPr>
          <w:rFonts w:ascii="Arial" w:hAnsi="Arial" w:cs="Arial"/>
          <w:sz w:val="20"/>
          <w:szCs w:val="20"/>
          <w:lang w:val="sr-Latn-CS"/>
        </w:rPr>
        <w:tab/>
      </w:r>
      <w:r w:rsidRPr="00E1248B">
        <w:rPr>
          <w:rFonts w:ascii="Arial" w:hAnsi="Arial" w:cs="Arial"/>
          <w:sz w:val="20"/>
          <w:szCs w:val="20"/>
          <w:lang w:val="sr-Latn-CS"/>
        </w:rPr>
        <w:tab/>
      </w:r>
      <w:r w:rsidRPr="00E1248B">
        <w:rPr>
          <w:rFonts w:ascii="Arial" w:hAnsi="Arial" w:cs="Arial"/>
          <w:sz w:val="20"/>
          <w:szCs w:val="20"/>
          <w:lang w:val="sr-Latn-CS"/>
        </w:rPr>
        <w:tab/>
      </w:r>
      <w:r w:rsidRPr="00E1248B">
        <w:rPr>
          <w:rFonts w:ascii="Arial" w:hAnsi="Arial" w:cs="Arial"/>
          <w:sz w:val="20"/>
          <w:szCs w:val="20"/>
          <w:lang w:val="sr-Cyrl-CS"/>
        </w:rPr>
        <w:t>R=1:1000</w:t>
      </w:r>
    </w:p>
    <w:p w:rsidR="00A6168A" w:rsidRPr="00E1248B" w:rsidRDefault="00A6168A" w:rsidP="00A6168A">
      <w:pPr>
        <w:jc w:val="both"/>
        <w:rPr>
          <w:rFonts w:ascii="Arial" w:hAnsi="Arial" w:cs="Arial"/>
          <w:sz w:val="20"/>
          <w:szCs w:val="20"/>
          <w:lang w:val="hr-HR"/>
        </w:rPr>
      </w:pPr>
    </w:p>
    <w:p w:rsidR="00A6168A" w:rsidRDefault="00A6168A" w:rsidP="00A6168A">
      <w:pPr>
        <w:jc w:val="center"/>
        <w:rPr>
          <w:rFonts w:ascii="Arial" w:hAnsi="Arial" w:cs="Arial"/>
          <w:b/>
          <w:sz w:val="20"/>
          <w:szCs w:val="20"/>
          <w:lang w:val="hr-HR"/>
        </w:rPr>
      </w:pPr>
    </w:p>
    <w:p w:rsidR="00A6168A" w:rsidRDefault="00A6168A" w:rsidP="00A6168A">
      <w:pPr>
        <w:jc w:val="center"/>
        <w:rPr>
          <w:rFonts w:ascii="Arial" w:hAnsi="Arial" w:cs="Arial"/>
          <w:b/>
          <w:sz w:val="20"/>
          <w:szCs w:val="20"/>
          <w:lang w:val="hr-HR"/>
        </w:rPr>
      </w:pPr>
    </w:p>
    <w:p w:rsidR="00A6168A" w:rsidRDefault="00A6168A" w:rsidP="00A6168A">
      <w:pPr>
        <w:jc w:val="center"/>
        <w:rPr>
          <w:rFonts w:ascii="Arial" w:hAnsi="Arial" w:cs="Arial"/>
          <w:b/>
          <w:sz w:val="20"/>
          <w:szCs w:val="20"/>
          <w:lang w:val="hr-HR"/>
        </w:rPr>
      </w:pPr>
    </w:p>
    <w:p w:rsidR="00A6168A" w:rsidRPr="00E1248B" w:rsidRDefault="00A6168A" w:rsidP="00A6168A">
      <w:pPr>
        <w:jc w:val="center"/>
        <w:rPr>
          <w:rFonts w:ascii="Arial" w:hAnsi="Arial" w:cs="Arial"/>
          <w:b/>
          <w:sz w:val="20"/>
          <w:szCs w:val="20"/>
          <w:lang w:val="hr-HR"/>
        </w:rPr>
      </w:pPr>
      <w:r w:rsidRPr="00E1248B">
        <w:rPr>
          <w:rFonts w:ascii="Arial" w:hAnsi="Arial" w:cs="Arial"/>
          <w:b/>
          <w:sz w:val="20"/>
          <w:szCs w:val="20"/>
          <w:lang w:val="hr-HR"/>
        </w:rPr>
        <w:lastRenderedPageBreak/>
        <w:t>Član</w:t>
      </w:r>
      <w:r>
        <w:rPr>
          <w:rFonts w:ascii="Arial" w:hAnsi="Arial" w:cs="Arial"/>
          <w:b/>
          <w:sz w:val="20"/>
          <w:szCs w:val="20"/>
          <w:lang w:val="hr-HR"/>
        </w:rPr>
        <w:t>ak</w:t>
      </w:r>
      <w:r w:rsidRPr="00E1248B">
        <w:rPr>
          <w:rFonts w:ascii="Arial" w:hAnsi="Arial" w:cs="Arial"/>
          <w:b/>
          <w:sz w:val="20"/>
          <w:szCs w:val="20"/>
          <w:lang w:val="hr-HR"/>
        </w:rPr>
        <w:t xml:space="preserve"> 3.</w:t>
      </w:r>
    </w:p>
    <w:p w:rsidR="00A6168A" w:rsidRPr="00E1248B" w:rsidRDefault="00A6168A" w:rsidP="00A6168A">
      <w:pPr>
        <w:jc w:val="center"/>
        <w:rPr>
          <w:rFonts w:ascii="Arial" w:hAnsi="Arial" w:cs="Arial"/>
          <w:b/>
          <w:sz w:val="20"/>
          <w:szCs w:val="20"/>
          <w:lang w:val="hr-HR"/>
        </w:rPr>
      </w:pPr>
    </w:p>
    <w:p w:rsidR="00A6168A" w:rsidRPr="00E1248B" w:rsidRDefault="00A6168A" w:rsidP="00A6168A">
      <w:pPr>
        <w:ind w:firstLine="708"/>
        <w:jc w:val="both"/>
        <w:rPr>
          <w:rFonts w:ascii="Arial" w:hAnsi="Arial" w:cs="Arial"/>
          <w:sz w:val="20"/>
          <w:szCs w:val="20"/>
          <w:lang w:val="hr-HR"/>
        </w:rPr>
      </w:pPr>
      <w:r w:rsidRPr="00E1248B">
        <w:rPr>
          <w:rFonts w:ascii="Arial" w:hAnsi="Arial" w:cs="Arial"/>
          <w:sz w:val="20"/>
          <w:szCs w:val="20"/>
          <w:lang w:val="hr-HR"/>
        </w:rPr>
        <w:t>Izmjena plana izrađena je u analognom i digitalnom obliku i pohranjena je u Službi za urbanizam, građenje, katastar i imovinsko-pravne poslove Općine  Travnik.</w:t>
      </w:r>
    </w:p>
    <w:p w:rsidR="00A6168A" w:rsidRPr="00E1248B" w:rsidRDefault="00A6168A" w:rsidP="00A6168A">
      <w:pPr>
        <w:jc w:val="both"/>
        <w:rPr>
          <w:rFonts w:ascii="Arial" w:hAnsi="Arial" w:cs="Arial"/>
          <w:sz w:val="20"/>
          <w:szCs w:val="20"/>
          <w:lang w:val="hr-HR"/>
        </w:rPr>
      </w:pPr>
    </w:p>
    <w:p w:rsidR="00A6168A" w:rsidRPr="00E1248B" w:rsidRDefault="00A6168A" w:rsidP="00A6168A">
      <w:pPr>
        <w:jc w:val="center"/>
        <w:rPr>
          <w:rFonts w:ascii="Arial" w:hAnsi="Arial" w:cs="Arial"/>
          <w:b/>
          <w:sz w:val="20"/>
          <w:szCs w:val="20"/>
          <w:lang w:val="hr-HR"/>
        </w:rPr>
      </w:pPr>
      <w:r w:rsidRPr="00E1248B">
        <w:rPr>
          <w:rFonts w:ascii="Arial" w:hAnsi="Arial" w:cs="Arial"/>
          <w:b/>
          <w:sz w:val="20"/>
          <w:szCs w:val="20"/>
          <w:lang w:val="hr-HR"/>
        </w:rPr>
        <w:t>Član</w:t>
      </w:r>
      <w:r>
        <w:rPr>
          <w:rFonts w:ascii="Arial" w:hAnsi="Arial" w:cs="Arial"/>
          <w:b/>
          <w:sz w:val="20"/>
          <w:szCs w:val="20"/>
          <w:lang w:val="hr-HR"/>
        </w:rPr>
        <w:t>ak</w:t>
      </w:r>
      <w:r w:rsidRPr="00E1248B">
        <w:rPr>
          <w:rFonts w:ascii="Arial" w:hAnsi="Arial" w:cs="Arial"/>
          <w:b/>
          <w:sz w:val="20"/>
          <w:szCs w:val="20"/>
          <w:lang w:val="hr-HR"/>
        </w:rPr>
        <w:t xml:space="preserve"> 4.</w:t>
      </w:r>
    </w:p>
    <w:p w:rsidR="00A6168A" w:rsidRPr="00E1248B" w:rsidRDefault="00A6168A" w:rsidP="00A6168A">
      <w:pPr>
        <w:jc w:val="both"/>
        <w:rPr>
          <w:rFonts w:ascii="Arial" w:hAnsi="Arial" w:cs="Arial"/>
          <w:sz w:val="20"/>
          <w:szCs w:val="20"/>
          <w:lang w:val="hr-HR"/>
        </w:rPr>
      </w:pPr>
    </w:p>
    <w:p w:rsidR="00A6168A" w:rsidRPr="00E1248B" w:rsidRDefault="00A6168A" w:rsidP="00A6168A">
      <w:pPr>
        <w:ind w:firstLine="708"/>
        <w:jc w:val="both"/>
        <w:rPr>
          <w:rFonts w:ascii="Arial" w:hAnsi="Arial" w:cs="Arial"/>
          <w:sz w:val="20"/>
          <w:szCs w:val="20"/>
          <w:lang w:val="hr-HR"/>
        </w:rPr>
      </w:pPr>
      <w:r w:rsidRPr="00E1248B">
        <w:rPr>
          <w:rFonts w:ascii="Arial" w:hAnsi="Arial" w:cs="Arial"/>
          <w:sz w:val="20"/>
          <w:szCs w:val="20"/>
          <w:lang w:val="hr-HR"/>
        </w:rPr>
        <w:t xml:space="preserve">Ova Odluka stupa na snagu osmog dana od dana objave u </w:t>
      </w:r>
      <w:r>
        <w:rPr>
          <w:rFonts w:ascii="Arial" w:hAnsi="Arial" w:cs="Arial"/>
          <w:sz w:val="20"/>
          <w:szCs w:val="20"/>
          <w:lang w:val="hr-HR"/>
        </w:rPr>
        <w:t>„</w:t>
      </w:r>
      <w:r w:rsidRPr="00E1248B">
        <w:rPr>
          <w:rFonts w:ascii="Arial" w:hAnsi="Arial" w:cs="Arial"/>
          <w:sz w:val="20"/>
          <w:szCs w:val="20"/>
          <w:lang w:val="hr-HR"/>
        </w:rPr>
        <w:t>Službenim Novinama Općine Travnik.</w:t>
      </w:r>
      <w:r>
        <w:rPr>
          <w:rFonts w:ascii="Arial" w:hAnsi="Arial" w:cs="Arial"/>
          <w:sz w:val="20"/>
          <w:szCs w:val="20"/>
          <w:lang w:val="hr-HR"/>
        </w:rPr>
        <w:t>“</w:t>
      </w:r>
    </w:p>
    <w:p w:rsidR="00A6168A" w:rsidRPr="00E1248B" w:rsidRDefault="00A6168A" w:rsidP="00A6168A">
      <w:pPr>
        <w:jc w:val="both"/>
        <w:rPr>
          <w:rFonts w:ascii="Arial" w:hAnsi="Arial" w:cs="Arial"/>
          <w:sz w:val="20"/>
          <w:szCs w:val="20"/>
          <w:lang w:val="hr-HR"/>
        </w:rPr>
      </w:pPr>
    </w:p>
    <w:p w:rsidR="00A6168A" w:rsidRPr="00E1248B" w:rsidRDefault="00A6168A" w:rsidP="00A6168A">
      <w:pPr>
        <w:pStyle w:val="NormalWeb"/>
        <w:spacing w:before="0" w:beforeAutospacing="0" w:after="0" w:afterAutospacing="0"/>
        <w:rPr>
          <w:sz w:val="20"/>
          <w:szCs w:val="20"/>
          <w:lang w:val="hr-HR"/>
        </w:rPr>
      </w:pPr>
    </w:p>
    <w:p w:rsidR="00A6168A" w:rsidRPr="00E1248B" w:rsidRDefault="00A6168A" w:rsidP="00A6168A">
      <w:pPr>
        <w:rPr>
          <w:rFonts w:ascii="Arial" w:hAnsi="Arial" w:cs="Arial"/>
          <w:bCs/>
          <w:sz w:val="20"/>
          <w:szCs w:val="20"/>
        </w:rPr>
      </w:pPr>
      <w:r w:rsidRPr="00E1248B">
        <w:rPr>
          <w:rFonts w:ascii="Arial" w:hAnsi="Arial" w:cs="Arial"/>
          <w:bCs/>
          <w:sz w:val="20"/>
          <w:szCs w:val="20"/>
        </w:rPr>
        <w:t>Broj: 01-1-1-3</w:t>
      </w:r>
      <w:r w:rsidR="00150A91">
        <w:rPr>
          <w:rFonts w:ascii="Arial" w:hAnsi="Arial" w:cs="Arial"/>
          <w:bCs/>
          <w:sz w:val="20"/>
          <w:szCs w:val="20"/>
        </w:rPr>
        <w:t>90</w:t>
      </w:r>
      <w:r w:rsidRPr="00E1248B">
        <w:rPr>
          <w:rFonts w:ascii="Arial" w:hAnsi="Arial" w:cs="Arial"/>
          <w:bCs/>
          <w:sz w:val="20"/>
          <w:szCs w:val="20"/>
        </w:rPr>
        <w:t xml:space="preserve">/09         </w:t>
      </w:r>
    </w:p>
    <w:p w:rsidR="00A6168A" w:rsidRPr="00E1248B" w:rsidRDefault="00A6168A" w:rsidP="00A6168A">
      <w:pPr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Nadnevak</w:t>
      </w:r>
      <w:r w:rsidRPr="00E1248B">
        <w:rPr>
          <w:rFonts w:ascii="Arial" w:hAnsi="Arial" w:cs="Arial"/>
          <w:bCs/>
          <w:sz w:val="20"/>
          <w:szCs w:val="20"/>
        </w:rPr>
        <w:t>:1</w:t>
      </w:r>
      <w:r>
        <w:rPr>
          <w:rFonts w:ascii="Arial" w:hAnsi="Arial" w:cs="Arial"/>
          <w:bCs/>
          <w:sz w:val="20"/>
          <w:szCs w:val="20"/>
        </w:rPr>
        <w:t>6</w:t>
      </w:r>
      <w:r w:rsidRPr="00E1248B">
        <w:rPr>
          <w:rFonts w:ascii="Arial" w:hAnsi="Arial" w:cs="Arial"/>
          <w:bCs/>
          <w:sz w:val="20"/>
          <w:szCs w:val="20"/>
        </w:rPr>
        <w:t xml:space="preserve">.07.2009. godine                                                 </w:t>
      </w:r>
      <w:r>
        <w:rPr>
          <w:rFonts w:ascii="Arial" w:hAnsi="Arial" w:cs="Arial"/>
          <w:bCs/>
          <w:sz w:val="20"/>
          <w:szCs w:val="20"/>
        </w:rPr>
        <w:tab/>
        <w:t xml:space="preserve">                  </w:t>
      </w:r>
      <w:r w:rsidRPr="00E1248B">
        <w:rPr>
          <w:rFonts w:ascii="Arial" w:hAnsi="Arial" w:cs="Arial"/>
          <w:b/>
          <w:sz w:val="20"/>
          <w:szCs w:val="20"/>
        </w:rPr>
        <w:t>PREDSJEDA</w:t>
      </w:r>
      <w:r>
        <w:rPr>
          <w:rFonts w:ascii="Arial" w:hAnsi="Arial" w:cs="Arial"/>
          <w:b/>
          <w:sz w:val="20"/>
          <w:szCs w:val="20"/>
        </w:rPr>
        <w:t>TELJ</w:t>
      </w:r>
      <w:r w:rsidRPr="00E1248B">
        <w:rPr>
          <w:rFonts w:ascii="Arial" w:hAnsi="Arial" w:cs="Arial"/>
          <w:bCs/>
          <w:sz w:val="20"/>
          <w:szCs w:val="20"/>
        </w:rPr>
        <w:t xml:space="preserve">     </w:t>
      </w:r>
    </w:p>
    <w:p w:rsidR="00A6168A" w:rsidRPr="00E1248B" w:rsidRDefault="00A6168A" w:rsidP="00A6168A">
      <w:pPr>
        <w:rPr>
          <w:rFonts w:ascii="Arial" w:hAnsi="Arial" w:cs="Arial"/>
          <w:b/>
          <w:sz w:val="20"/>
          <w:szCs w:val="20"/>
        </w:rPr>
      </w:pPr>
      <w:r w:rsidRPr="00E1248B">
        <w:rPr>
          <w:rFonts w:ascii="Arial" w:hAnsi="Arial" w:cs="Arial"/>
          <w:b/>
          <w:bCs/>
          <w:sz w:val="20"/>
          <w:szCs w:val="20"/>
        </w:rPr>
        <w:t xml:space="preserve">T r a v n i k </w:t>
      </w:r>
      <w:r w:rsidRPr="00E1248B">
        <w:rPr>
          <w:rFonts w:ascii="Arial" w:hAnsi="Arial" w:cs="Arial"/>
          <w:b/>
          <w:bCs/>
          <w:sz w:val="20"/>
          <w:szCs w:val="20"/>
        </w:rPr>
        <w:tab/>
      </w:r>
      <w:r w:rsidRPr="00E1248B">
        <w:rPr>
          <w:rFonts w:ascii="Arial" w:hAnsi="Arial" w:cs="Arial"/>
          <w:b/>
          <w:bCs/>
          <w:sz w:val="20"/>
          <w:szCs w:val="20"/>
        </w:rPr>
        <w:tab/>
      </w:r>
      <w:r w:rsidRPr="00E1248B">
        <w:rPr>
          <w:rFonts w:ascii="Arial" w:hAnsi="Arial" w:cs="Arial"/>
          <w:b/>
          <w:bCs/>
          <w:sz w:val="20"/>
          <w:szCs w:val="20"/>
        </w:rPr>
        <w:tab/>
      </w:r>
      <w:r w:rsidRPr="00E1248B">
        <w:rPr>
          <w:rFonts w:ascii="Arial" w:hAnsi="Arial" w:cs="Arial"/>
          <w:b/>
          <w:bCs/>
          <w:sz w:val="20"/>
          <w:szCs w:val="20"/>
        </w:rPr>
        <w:tab/>
      </w:r>
      <w:r w:rsidRPr="00E1248B">
        <w:rPr>
          <w:rFonts w:ascii="Arial" w:hAnsi="Arial" w:cs="Arial"/>
          <w:b/>
          <w:bCs/>
          <w:sz w:val="20"/>
          <w:szCs w:val="20"/>
        </w:rPr>
        <w:tab/>
        <w:t xml:space="preserve">                                 </w:t>
      </w:r>
      <w:r w:rsidRPr="00E1248B">
        <w:rPr>
          <w:rFonts w:ascii="Arial" w:hAnsi="Arial" w:cs="Arial"/>
          <w:b/>
          <w:sz w:val="20"/>
          <w:szCs w:val="20"/>
        </w:rPr>
        <w:t>OPĆINSKOG VIJEĆA TRAVNIK</w:t>
      </w:r>
    </w:p>
    <w:p w:rsidR="00A6168A" w:rsidRPr="00E1248B" w:rsidRDefault="00A6168A" w:rsidP="00A6168A">
      <w:pPr>
        <w:rPr>
          <w:rFonts w:ascii="Arial" w:hAnsi="Arial" w:cs="Arial"/>
          <w:bCs/>
          <w:sz w:val="20"/>
          <w:szCs w:val="20"/>
        </w:rPr>
      </w:pPr>
    </w:p>
    <w:p w:rsidR="00A6168A" w:rsidRPr="00E1248B" w:rsidRDefault="00A6168A" w:rsidP="00A6168A">
      <w:pPr>
        <w:rPr>
          <w:rFonts w:ascii="Arial" w:hAnsi="Arial" w:cs="Arial"/>
          <w:b/>
          <w:bCs/>
          <w:i/>
          <w:sz w:val="20"/>
          <w:szCs w:val="20"/>
        </w:rPr>
      </w:pPr>
      <w:r w:rsidRPr="00E1248B">
        <w:rPr>
          <w:rFonts w:ascii="Arial" w:hAnsi="Arial" w:cs="Arial"/>
          <w:b/>
          <w:bCs/>
          <w:i/>
          <w:sz w:val="20"/>
          <w:szCs w:val="20"/>
        </w:rPr>
        <w:t xml:space="preserve">                                                                                                                               Ljupko Sučić</w:t>
      </w:r>
      <w:r w:rsidR="00BD31B4">
        <w:rPr>
          <w:rFonts w:ascii="Arial" w:hAnsi="Arial" w:cs="Arial"/>
          <w:b/>
          <w:bCs/>
          <w:i/>
          <w:sz w:val="20"/>
          <w:szCs w:val="20"/>
        </w:rPr>
        <w:t>,v.r.</w:t>
      </w:r>
      <w:r w:rsidRPr="00E1248B">
        <w:rPr>
          <w:rFonts w:ascii="Arial" w:hAnsi="Arial" w:cs="Arial"/>
          <w:b/>
          <w:bCs/>
          <w:i/>
          <w:sz w:val="20"/>
          <w:szCs w:val="20"/>
        </w:rPr>
        <w:t xml:space="preserve">                  </w:t>
      </w:r>
    </w:p>
    <w:p w:rsidR="00A6168A" w:rsidRPr="00E1248B" w:rsidRDefault="00A6168A" w:rsidP="00A6168A">
      <w:pPr>
        <w:jc w:val="center"/>
        <w:rPr>
          <w:rFonts w:ascii="Arial" w:hAnsi="Arial"/>
          <w:b/>
          <w:sz w:val="20"/>
          <w:szCs w:val="20"/>
        </w:rPr>
      </w:pPr>
    </w:p>
    <w:p w:rsidR="00A6168A" w:rsidRPr="00E1248B" w:rsidRDefault="00A6168A" w:rsidP="00A6168A">
      <w:pPr>
        <w:rPr>
          <w:sz w:val="20"/>
          <w:szCs w:val="20"/>
        </w:rPr>
      </w:pPr>
    </w:p>
    <w:p w:rsidR="006E5119" w:rsidRDefault="006E5119"/>
    <w:sectPr w:rsidR="006E5119" w:rsidSect="00027124">
      <w:footerReference w:type="default" r:id="rId7"/>
      <w:pgSz w:w="12240" w:h="15840"/>
      <w:pgMar w:top="1418" w:right="1418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1CB8" w:rsidRDefault="007D1CB8" w:rsidP="00B21967">
      <w:r>
        <w:separator/>
      </w:r>
    </w:p>
  </w:endnote>
  <w:endnote w:type="continuationSeparator" w:id="1">
    <w:p w:rsidR="007D1CB8" w:rsidRDefault="007D1CB8" w:rsidP="00B219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6427" w:rsidRPr="00FF72CB" w:rsidRDefault="00A6168A" w:rsidP="00FF72CB">
    <w:pPr>
      <w:pStyle w:val="Footer"/>
      <w:rPr>
        <w:rFonts w:ascii="Arial" w:hAnsi="Arial" w:cs="Arial"/>
        <w:color w:val="808080"/>
        <w:sz w:val="18"/>
        <w:szCs w:val="18"/>
        <w:lang w:val="hr-HR"/>
      </w:rPr>
    </w:pPr>
    <w:r>
      <w:rPr>
        <w:rFonts w:ascii="Arial" w:hAnsi="Arial" w:cs="Arial"/>
        <w:color w:val="808080"/>
        <w:sz w:val="18"/>
        <w:szCs w:val="18"/>
        <w:lang w:val="hr-HR"/>
      </w:rPr>
      <w:t xml:space="preserve">           </w:t>
    </w:r>
    <w:r w:rsidRPr="00FF72CB">
      <w:rPr>
        <w:rFonts w:ascii="Arial" w:hAnsi="Arial" w:cs="Arial"/>
        <w:color w:val="808080"/>
        <w:sz w:val="18"/>
        <w:szCs w:val="18"/>
        <w:lang w:val="hr-HR"/>
      </w:rPr>
      <w:t xml:space="preserve">                                                                                                 </w:t>
    </w:r>
    <w:r>
      <w:rPr>
        <w:rFonts w:ascii="Arial" w:hAnsi="Arial" w:cs="Arial"/>
        <w:color w:val="808080"/>
        <w:sz w:val="18"/>
        <w:szCs w:val="18"/>
        <w:lang w:val="hr-HR"/>
      </w:rPr>
      <w:t xml:space="preserve">                    </w:t>
    </w:r>
    <w:r w:rsidRPr="00FF72CB">
      <w:rPr>
        <w:rFonts w:ascii="Arial" w:hAnsi="Arial" w:cs="Arial"/>
        <w:color w:val="808080"/>
        <w:sz w:val="18"/>
        <w:szCs w:val="18"/>
        <w:lang w:val="hr-HR"/>
      </w:rPr>
      <w:t xml:space="preserve">                                Strana </w:t>
    </w:r>
    <w:r w:rsidR="00044ED2" w:rsidRPr="00FF72CB">
      <w:rPr>
        <w:rFonts w:ascii="Arial" w:hAnsi="Arial" w:cs="Arial"/>
        <w:color w:val="808080"/>
        <w:sz w:val="18"/>
        <w:szCs w:val="18"/>
        <w:lang w:val="hr-HR"/>
      </w:rPr>
      <w:fldChar w:fldCharType="begin"/>
    </w:r>
    <w:r w:rsidRPr="00FF72CB">
      <w:rPr>
        <w:rFonts w:ascii="Arial" w:hAnsi="Arial" w:cs="Arial"/>
        <w:color w:val="808080"/>
        <w:sz w:val="18"/>
        <w:szCs w:val="18"/>
        <w:lang w:val="hr-HR"/>
      </w:rPr>
      <w:instrText xml:space="preserve"> PAGE </w:instrText>
    </w:r>
    <w:r w:rsidR="00044ED2" w:rsidRPr="00FF72CB">
      <w:rPr>
        <w:rFonts w:ascii="Arial" w:hAnsi="Arial" w:cs="Arial"/>
        <w:color w:val="808080"/>
        <w:sz w:val="18"/>
        <w:szCs w:val="18"/>
        <w:lang w:val="hr-HR"/>
      </w:rPr>
      <w:fldChar w:fldCharType="separate"/>
    </w:r>
    <w:r w:rsidR="00BD31B4">
      <w:rPr>
        <w:rFonts w:ascii="Arial" w:hAnsi="Arial" w:cs="Arial"/>
        <w:noProof/>
        <w:color w:val="808080"/>
        <w:sz w:val="18"/>
        <w:szCs w:val="18"/>
        <w:lang w:val="hr-HR"/>
      </w:rPr>
      <w:t>1</w:t>
    </w:r>
    <w:r w:rsidR="00044ED2" w:rsidRPr="00FF72CB">
      <w:rPr>
        <w:rFonts w:ascii="Arial" w:hAnsi="Arial" w:cs="Arial"/>
        <w:color w:val="808080"/>
        <w:sz w:val="18"/>
        <w:szCs w:val="18"/>
        <w:lang w:val="hr-HR"/>
      </w:rPr>
      <w:fldChar w:fldCharType="end"/>
    </w:r>
    <w:r w:rsidRPr="00FF72CB">
      <w:rPr>
        <w:rFonts w:ascii="Arial" w:hAnsi="Arial" w:cs="Arial"/>
        <w:color w:val="808080"/>
        <w:sz w:val="18"/>
        <w:szCs w:val="18"/>
        <w:lang w:val="hr-HR"/>
      </w:rPr>
      <w:t xml:space="preserve"> od </w:t>
    </w:r>
    <w:r w:rsidR="00044ED2" w:rsidRPr="00FF72CB">
      <w:rPr>
        <w:rFonts w:ascii="Arial" w:hAnsi="Arial" w:cs="Arial"/>
        <w:color w:val="808080"/>
        <w:sz w:val="18"/>
        <w:szCs w:val="18"/>
        <w:lang w:val="hr-HR"/>
      </w:rPr>
      <w:fldChar w:fldCharType="begin"/>
    </w:r>
    <w:r w:rsidRPr="00FF72CB">
      <w:rPr>
        <w:rFonts w:ascii="Arial" w:hAnsi="Arial" w:cs="Arial"/>
        <w:color w:val="808080"/>
        <w:sz w:val="18"/>
        <w:szCs w:val="18"/>
        <w:lang w:val="hr-HR"/>
      </w:rPr>
      <w:instrText xml:space="preserve"> NUMPAGES </w:instrText>
    </w:r>
    <w:r w:rsidR="00044ED2" w:rsidRPr="00FF72CB">
      <w:rPr>
        <w:rFonts w:ascii="Arial" w:hAnsi="Arial" w:cs="Arial"/>
        <w:color w:val="808080"/>
        <w:sz w:val="18"/>
        <w:szCs w:val="18"/>
        <w:lang w:val="hr-HR"/>
      </w:rPr>
      <w:fldChar w:fldCharType="separate"/>
    </w:r>
    <w:r w:rsidR="00BD31B4">
      <w:rPr>
        <w:rFonts w:ascii="Arial" w:hAnsi="Arial" w:cs="Arial"/>
        <w:noProof/>
        <w:color w:val="808080"/>
        <w:sz w:val="18"/>
        <w:szCs w:val="18"/>
        <w:lang w:val="hr-HR"/>
      </w:rPr>
      <w:t>3</w:t>
    </w:r>
    <w:r w:rsidR="00044ED2" w:rsidRPr="00FF72CB">
      <w:rPr>
        <w:rFonts w:ascii="Arial" w:hAnsi="Arial" w:cs="Arial"/>
        <w:color w:val="808080"/>
        <w:sz w:val="18"/>
        <w:szCs w:val="18"/>
        <w:lang w:val="hr-HR"/>
      </w:rPr>
      <w:fldChar w:fldCharType="end"/>
    </w:r>
  </w:p>
  <w:p w:rsidR="00236427" w:rsidRDefault="007D1CB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1CB8" w:rsidRDefault="007D1CB8" w:rsidP="00B21967">
      <w:r>
        <w:separator/>
      </w:r>
    </w:p>
  </w:footnote>
  <w:footnote w:type="continuationSeparator" w:id="1">
    <w:p w:rsidR="007D1CB8" w:rsidRDefault="007D1CB8" w:rsidP="00B2196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585E00"/>
    <w:multiLevelType w:val="hybridMultilevel"/>
    <w:tmpl w:val="75EC4C1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78ACE97C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6107A7"/>
    <w:multiLevelType w:val="hybridMultilevel"/>
    <w:tmpl w:val="EDD0EC36"/>
    <w:lvl w:ilvl="0" w:tplc="041A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11A556B"/>
    <w:multiLevelType w:val="hybridMultilevel"/>
    <w:tmpl w:val="CB88C992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3">
      <w:start w:val="1"/>
      <w:numFmt w:val="upperRoman"/>
      <w:lvlText w:val="%2."/>
      <w:lvlJc w:val="righ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6168A"/>
    <w:rsid w:val="0003685A"/>
    <w:rsid w:val="00044ED2"/>
    <w:rsid w:val="00056898"/>
    <w:rsid w:val="000D3430"/>
    <w:rsid w:val="00141D01"/>
    <w:rsid w:val="00150A91"/>
    <w:rsid w:val="001730D8"/>
    <w:rsid w:val="0019340C"/>
    <w:rsid w:val="00226BA8"/>
    <w:rsid w:val="00342374"/>
    <w:rsid w:val="00431B05"/>
    <w:rsid w:val="00472065"/>
    <w:rsid w:val="004D0260"/>
    <w:rsid w:val="00595912"/>
    <w:rsid w:val="005C5D54"/>
    <w:rsid w:val="00627D67"/>
    <w:rsid w:val="00633D69"/>
    <w:rsid w:val="00651855"/>
    <w:rsid w:val="006E5119"/>
    <w:rsid w:val="007D1CB8"/>
    <w:rsid w:val="008A552F"/>
    <w:rsid w:val="009B0840"/>
    <w:rsid w:val="009C3530"/>
    <w:rsid w:val="00A6168A"/>
    <w:rsid w:val="00AB5105"/>
    <w:rsid w:val="00B05243"/>
    <w:rsid w:val="00B21967"/>
    <w:rsid w:val="00BD31B4"/>
    <w:rsid w:val="00D45D18"/>
    <w:rsid w:val="00E54E18"/>
    <w:rsid w:val="00EA1E5B"/>
    <w:rsid w:val="00EB338A"/>
    <w:rsid w:val="00F653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18"/>
        <w:szCs w:val="24"/>
        <w:lang w:val="hr-HR" w:eastAsia="en-US" w:bidi="ar-SA"/>
      </w:rPr>
    </w:rPrDefault>
    <w:pPrDefault>
      <w:pPr>
        <w:spacing w:after="200" w:line="12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168A"/>
    <w:pPr>
      <w:spacing w:after="0" w:line="240" w:lineRule="auto"/>
      <w:jc w:val="left"/>
    </w:pPr>
    <w:rPr>
      <w:rFonts w:eastAsia="Times New Roman"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A6168A"/>
    <w:pPr>
      <w:spacing w:before="100" w:beforeAutospacing="1" w:after="100" w:afterAutospacing="1"/>
    </w:pPr>
    <w:rPr>
      <w:rFonts w:ascii="Arial" w:eastAsia="Arial Unicode MS" w:hAnsi="Arial" w:cs="Arial"/>
      <w:color w:val="000000"/>
      <w:sz w:val="9"/>
      <w:szCs w:val="9"/>
      <w:lang w:val="en-GB"/>
    </w:rPr>
  </w:style>
  <w:style w:type="paragraph" w:styleId="Footer">
    <w:name w:val="footer"/>
    <w:basedOn w:val="Normal"/>
    <w:link w:val="FooterChar"/>
    <w:rsid w:val="00A6168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A6168A"/>
    <w:rPr>
      <w:rFonts w:eastAsia="Times New Roman"/>
      <w:sz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796</Words>
  <Characters>4539</Characters>
  <Application>Microsoft Office Word</Application>
  <DocSecurity>0</DocSecurity>
  <Lines>37</Lines>
  <Paragraphs>10</Paragraphs>
  <ScaleCrop>false</ScaleCrop>
  <Company>OPCINA TRAVNIK</Company>
  <LinksUpToDate>false</LinksUpToDate>
  <CharactersWithSpaces>5325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lidijag</dc:creator>
  <cp:keywords/>
  <dc:description/>
  <cp:lastModifiedBy>lidijag</cp:lastModifiedBy>
  <cp:revision>3</cp:revision>
  <cp:lastPrinted>2009-07-22T07:06:00Z</cp:lastPrinted>
  <dcterms:created xsi:type="dcterms:W3CDTF">2009-07-22T06:20:00Z</dcterms:created>
  <dcterms:modified xsi:type="dcterms:W3CDTF">2009-07-31T10:20:00Z</dcterms:modified>
</cp:coreProperties>
</file>